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800" w:rsidRDefault="00AA3800" w:rsidP="00AA3800">
      <w:pPr>
        <w:tabs>
          <w:tab w:val="left" w:pos="720"/>
          <w:tab w:val="left" w:pos="1080"/>
        </w:tabs>
        <w:rPr>
          <w:b/>
          <w:bCs/>
        </w:rPr>
      </w:pPr>
    </w:p>
    <w:p w:rsidR="00AA3800" w:rsidRDefault="00AA3800" w:rsidP="00AA3800">
      <w:pPr>
        <w:tabs>
          <w:tab w:val="left" w:pos="720"/>
          <w:tab w:val="left" w:pos="1080"/>
        </w:tabs>
        <w:rPr>
          <w:b/>
          <w:bCs/>
        </w:rPr>
      </w:pPr>
    </w:p>
    <w:p w:rsidR="00AA3800" w:rsidRDefault="00AA3800" w:rsidP="00AA3800">
      <w:pPr>
        <w:tabs>
          <w:tab w:val="left" w:pos="720"/>
          <w:tab w:val="left" w:pos="1080"/>
        </w:tabs>
        <w:rPr>
          <w:b/>
          <w:bCs/>
        </w:rPr>
      </w:pPr>
    </w:p>
    <w:p w:rsidR="00AA3800" w:rsidRDefault="00AA3800" w:rsidP="00AA3800">
      <w:pPr>
        <w:tabs>
          <w:tab w:val="left" w:pos="720"/>
          <w:tab w:val="left" w:pos="1080"/>
        </w:tabs>
        <w:rPr>
          <w:b/>
          <w:bCs/>
        </w:rPr>
      </w:pPr>
    </w:p>
    <w:p w:rsidR="00AA3800" w:rsidRDefault="00AA3800" w:rsidP="00AA3800">
      <w:pPr>
        <w:tabs>
          <w:tab w:val="left" w:pos="720"/>
          <w:tab w:val="left" w:pos="1080"/>
        </w:tabs>
        <w:rPr>
          <w:b/>
          <w:bCs/>
        </w:rPr>
      </w:pPr>
    </w:p>
    <w:p w:rsidR="00AA3800" w:rsidRPr="005F49E7" w:rsidRDefault="00AA3800" w:rsidP="00AA3800">
      <w:pPr>
        <w:tabs>
          <w:tab w:val="left" w:pos="720"/>
          <w:tab w:val="left" w:pos="1080"/>
        </w:tabs>
        <w:rPr>
          <w:b/>
          <w:bCs/>
        </w:rPr>
      </w:pPr>
    </w:p>
    <w:p w:rsidR="00AA3800" w:rsidRDefault="00AA3800" w:rsidP="00AA3800">
      <w:pPr>
        <w:tabs>
          <w:tab w:val="left" w:pos="720"/>
          <w:tab w:val="left" w:pos="1080"/>
        </w:tabs>
        <w:jc w:val="center"/>
        <w:rPr>
          <w:rFonts w:ascii="kt_smarnspecial" w:hAnsi="kt_smarnspecial" w:cs="kt_smarnspecial"/>
          <w:b/>
          <w:bCs/>
          <w:sz w:val="144"/>
          <w:szCs w:val="144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55B260E9" wp14:editId="373CB86A">
            <wp:simplePos x="0" y="0"/>
            <wp:positionH relativeFrom="column">
              <wp:posOffset>320040</wp:posOffset>
            </wp:positionH>
            <wp:positionV relativeFrom="paragraph">
              <wp:posOffset>102235</wp:posOffset>
            </wp:positionV>
            <wp:extent cx="4486591" cy="4486591"/>
            <wp:effectExtent l="0" t="0" r="0" b="0"/>
            <wp:wrapNone/>
            <wp:docPr id="34" name="รูปภาพ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d-2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591" cy="44865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3800" w:rsidRPr="00C818D1" w:rsidRDefault="00AA3800" w:rsidP="00E5061A">
      <w:pPr>
        <w:tabs>
          <w:tab w:val="left" w:pos="720"/>
          <w:tab w:val="left" w:pos="1080"/>
        </w:tabs>
        <w:spacing w:line="240" w:lineRule="auto"/>
        <w:jc w:val="center"/>
        <w:rPr>
          <w:rFonts w:ascii="FontNongnam" w:hAnsi="FontNongnam" w:cs="FontNongnam"/>
          <w:bCs/>
          <w:color w:val="0F243E" w:themeColor="text2" w:themeShade="80"/>
          <w:sz w:val="120"/>
          <w:szCs w:val="120"/>
          <w14:glow w14:rad="139700">
            <w14:schemeClr w14:val="accent2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18D1">
        <w:rPr>
          <w:rFonts w:ascii="FontNongnam" w:hAnsi="FontNongnam" w:cs="FontNongnam"/>
          <w:bCs/>
          <w:color w:val="0F243E" w:themeColor="text2" w:themeShade="80"/>
          <w:sz w:val="120"/>
          <w:szCs w:val="120"/>
          <w:cs/>
          <w14:glow w14:rad="139700">
            <w14:schemeClr w14:val="accent2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บทสรุป</w:t>
      </w:r>
    </w:p>
    <w:p w:rsidR="00AA3800" w:rsidRPr="00C818D1" w:rsidRDefault="00AA3800" w:rsidP="00E5061A">
      <w:pPr>
        <w:tabs>
          <w:tab w:val="left" w:pos="720"/>
          <w:tab w:val="left" w:pos="1080"/>
        </w:tabs>
        <w:spacing w:line="240" w:lineRule="auto"/>
        <w:jc w:val="center"/>
        <w:rPr>
          <w:rFonts w:ascii="FontNongnam" w:hAnsi="FontNongnam" w:cs="FontNongnam"/>
          <w:bCs/>
          <w:color w:val="0F243E" w:themeColor="text2" w:themeShade="80"/>
          <w:sz w:val="120"/>
          <w:szCs w:val="120"/>
          <w:cs/>
          <w14:glow w14:rad="139700">
            <w14:schemeClr w14:val="accent2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18D1">
        <w:rPr>
          <w:rFonts w:ascii="FontNongnam" w:hAnsi="FontNongnam" w:cs="FontNongnam"/>
          <w:bCs/>
          <w:color w:val="0F243E" w:themeColor="text2" w:themeShade="80"/>
          <w:sz w:val="120"/>
          <w:szCs w:val="120"/>
          <w:cs/>
          <w14:glow w14:rad="139700">
            <w14:schemeClr w14:val="accent2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ผู้บริหาร</w:t>
      </w:r>
    </w:p>
    <w:p w:rsidR="00AA3800" w:rsidRPr="005F49E7" w:rsidRDefault="00AA3800" w:rsidP="00AA3800"/>
    <w:p w:rsidR="00AA3800" w:rsidRPr="00534823" w:rsidRDefault="00AA3800" w:rsidP="00AA3800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AA3800" w:rsidRPr="00534823" w:rsidRDefault="00AA3800" w:rsidP="00AA3800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AA3800" w:rsidRPr="00534823" w:rsidRDefault="00AA3800" w:rsidP="00AA3800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AA3800" w:rsidRPr="00534823" w:rsidRDefault="00AA3800" w:rsidP="00AA3800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AA3800" w:rsidRPr="00534823" w:rsidRDefault="00AA3800" w:rsidP="00AA3800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AA3800" w:rsidRPr="00534823" w:rsidRDefault="00AA3800" w:rsidP="00AA3800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AA3800" w:rsidRPr="00534823" w:rsidRDefault="00AA3800" w:rsidP="00AA3800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AA3800" w:rsidRDefault="00AA3800" w:rsidP="00AA3800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AA3800" w:rsidRDefault="00AA3800" w:rsidP="00AA3800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AA3800" w:rsidRDefault="00AA3800" w:rsidP="00AA3800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AA3800" w:rsidRDefault="00AA3800" w:rsidP="00AA3800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AA3800" w:rsidRDefault="00AA3800" w:rsidP="00AA3800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E5061A" w:rsidRDefault="00E5061A" w:rsidP="00AA3800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AA3800" w:rsidRDefault="00AA3800" w:rsidP="00AA3800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AA3800" w:rsidRPr="00534823" w:rsidRDefault="00AA3800" w:rsidP="00AA3800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AA3800" w:rsidRDefault="00AA3800" w:rsidP="00AA3800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AA3800" w:rsidRPr="00C818D1" w:rsidRDefault="00C818D1" w:rsidP="00C818D1">
      <w:pPr>
        <w:autoSpaceDE w:val="0"/>
        <w:autoSpaceDN w:val="0"/>
        <w:adjustRightInd w:val="0"/>
        <w:spacing w:before="120"/>
        <w:jc w:val="center"/>
        <w:rPr>
          <w:bCs/>
          <w:color w:val="0F243E" w:themeColor="text2" w:themeShade="80"/>
          <w:sz w:val="40"/>
          <w:szCs w:val="40"/>
          <w14:glow w14:rad="101600">
            <w14:schemeClr w14:val="accent2">
              <w14:alpha w14:val="60000"/>
              <w14:lumMod w14:val="60000"/>
              <w14:lumOff w14:val="40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18D1">
        <w:rPr>
          <w:rFonts w:ascii="TH SarabunPSK" w:hAnsi="TH SarabunPSK" w:cs="TH SarabunPSK" w:hint="cs"/>
          <w:b/>
          <w:bCs/>
          <w:i/>
          <w:iCs/>
          <w:noProof/>
          <w:color w:val="0F243E" w:themeColor="text2" w:themeShade="80"/>
          <w:sz w:val="16"/>
          <w:szCs w:val="16"/>
        </w:rPr>
        <w:lastRenderedPageBreak/>
        <w:drawing>
          <wp:anchor distT="0" distB="0" distL="114300" distR="114300" simplePos="0" relativeHeight="251670528" behindDoc="1" locked="0" layoutInCell="1" allowOverlap="1" wp14:anchorId="1C439DDF" wp14:editId="690C3DF7">
            <wp:simplePos x="0" y="0"/>
            <wp:positionH relativeFrom="column">
              <wp:posOffset>1823006</wp:posOffset>
            </wp:positionH>
            <wp:positionV relativeFrom="paragraph">
              <wp:posOffset>-441049</wp:posOffset>
            </wp:positionV>
            <wp:extent cx="1909361" cy="1231327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d-26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361" cy="12313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3800" w:rsidRPr="00C818D1">
        <w:rPr>
          <w:rFonts w:hint="cs"/>
          <w:bCs/>
          <w:color w:val="0F243E" w:themeColor="text2" w:themeShade="80"/>
          <w:sz w:val="40"/>
          <w:szCs w:val="40"/>
          <w:cs/>
          <w14:glow w14:rad="101600">
            <w14:schemeClr w14:val="accent2">
              <w14:alpha w14:val="60000"/>
              <w14:lumMod w14:val="60000"/>
              <w14:lumOff w14:val="40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บทสรุปผู้บริหาร</w:t>
      </w:r>
    </w:p>
    <w:p w:rsidR="00AA3800" w:rsidRPr="00C818D1" w:rsidRDefault="00AA3800" w:rsidP="00C818D1">
      <w:pPr>
        <w:autoSpaceDE w:val="0"/>
        <w:autoSpaceDN w:val="0"/>
        <w:adjustRightInd w:val="0"/>
        <w:spacing w:before="240"/>
        <w:rPr>
          <w:rFonts w:ascii="TH SarabunPSK" w:hAnsi="TH SarabunPSK" w:cs="TH SarabunPSK"/>
          <w:color w:val="0F243E" w:themeColor="text2" w:themeShade="80"/>
        </w:rPr>
      </w:pPr>
      <w:r w:rsidRPr="00C818D1">
        <w:rPr>
          <w:rFonts w:ascii="TH SarabunPSK" w:hAnsi="TH SarabunPSK" w:cs="TH SarabunPSK" w:hint="cs"/>
          <w:color w:val="0F243E" w:themeColor="text2" w:themeShade="80"/>
          <w:cs/>
        </w:rPr>
        <w:t xml:space="preserve"> </w:t>
      </w:r>
      <w:r w:rsidRPr="00C818D1">
        <w:rPr>
          <w:rFonts w:ascii="TH SarabunPSK" w:hAnsi="TH SarabunPSK" w:cs="TH SarabunPSK" w:hint="cs"/>
          <w:color w:val="0F243E" w:themeColor="text2" w:themeShade="80"/>
          <w:cs/>
        </w:rPr>
        <w:tab/>
      </w:r>
      <w:r w:rsidRPr="00C818D1">
        <w:rPr>
          <w:rFonts w:ascii="TH SarabunPSK" w:hAnsi="TH SarabunPSK" w:cs="TH SarabunPSK"/>
          <w:color w:val="0F243E" w:themeColor="text2" w:themeShade="80"/>
          <w:cs/>
        </w:rPr>
        <w:t>โรงเรียน</w:t>
      </w:r>
      <w:r w:rsidRPr="00C818D1">
        <w:rPr>
          <w:rFonts w:ascii="TH SarabunPSK" w:hAnsi="TH SarabunPSK" w:cs="TH SarabunPSK" w:hint="cs"/>
          <w:b/>
          <w:bCs/>
          <w:color w:val="0F243E" w:themeColor="text2" w:themeShade="80"/>
          <w:cs/>
        </w:rPr>
        <w:t>ไทยรัฐวิทยา ๗๘ (วัดสามัคคีชัย)</w:t>
      </w:r>
      <w:r w:rsidRPr="00C818D1">
        <w:rPr>
          <w:rFonts w:ascii="TH SarabunPSK" w:hAnsi="TH SarabunPSK" w:cs="TH SarabunPSK" w:hint="cs"/>
          <w:color w:val="0F243E" w:themeColor="text2" w:themeShade="80"/>
          <w:cs/>
        </w:rPr>
        <w:t xml:space="preserve"> </w:t>
      </w:r>
      <w:r w:rsidRPr="00C818D1">
        <w:rPr>
          <w:rFonts w:ascii="TH SarabunPSK" w:hAnsi="TH SarabunPSK" w:cs="TH SarabunPSK"/>
          <w:color w:val="0F243E" w:themeColor="text2" w:themeShade="80"/>
          <w:cs/>
        </w:rPr>
        <w:t>ตั้งอยู่หมู่ที่</w:t>
      </w:r>
      <w:r w:rsidRPr="00C818D1">
        <w:rPr>
          <w:rFonts w:ascii="TH SarabunPSK" w:hAnsi="TH SarabunPSK" w:cs="TH SarabunPSK" w:hint="cs"/>
          <w:color w:val="0F243E" w:themeColor="text2" w:themeShade="80"/>
          <w:cs/>
        </w:rPr>
        <w:t xml:space="preserve"> </w:t>
      </w:r>
      <w:r w:rsidRPr="00C818D1">
        <w:rPr>
          <w:rFonts w:ascii="TH SarabunPSK" w:hAnsi="TH SarabunPSK" w:cs="TH SarabunPSK" w:hint="cs"/>
          <w:b/>
          <w:bCs/>
          <w:color w:val="0F243E" w:themeColor="text2" w:themeShade="80"/>
          <w:cs/>
        </w:rPr>
        <w:t>๕</w:t>
      </w:r>
      <w:r w:rsidRPr="00C818D1">
        <w:rPr>
          <w:rFonts w:ascii="TH SarabunPSK" w:hAnsi="TH SarabunPSK" w:cs="TH SarabunPSK" w:hint="cs"/>
          <w:color w:val="0F243E" w:themeColor="text2" w:themeShade="80"/>
          <w:cs/>
        </w:rPr>
        <w:t xml:space="preserve"> </w:t>
      </w:r>
      <w:r w:rsidRPr="00C818D1">
        <w:rPr>
          <w:rFonts w:ascii="TH SarabunPSK" w:hAnsi="TH SarabunPSK" w:cs="TH SarabunPSK"/>
          <w:color w:val="0F243E" w:themeColor="text2" w:themeShade="80"/>
          <w:cs/>
        </w:rPr>
        <w:t>ตำบล</w:t>
      </w:r>
      <w:r w:rsidRPr="00C818D1">
        <w:rPr>
          <w:rFonts w:ascii="TH SarabunPSK" w:hAnsi="TH SarabunPSK" w:cs="TH SarabunPSK" w:hint="cs"/>
          <w:color w:val="0F243E" w:themeColor="text2" w:themeShade="80"/>
          <w:cs/>
        </w:rPr>
        <w:t xml:space="preserve"> </w:t>
      </w:r>
      <w:r w:rsidRPr="00C818D1">
        <w:rPr>
          <w:rFonts w:ascii="TH SarabunPSK" w:hAnsi="TH SarabunPSK" w:cs="TH SarabunPSK" w:hint="cs"/>
          <w:b/>
          <w:bCs/>
          <w:color w:val="0F243E" w:themeColor="text2" w:themeShade="80"/>
          <w:cs/>
        </w:rPr>
        <w:t>สะพลี</w:t>
      </w:r>
      <w:r w:rsidRPr="00C818D1">
        <w:rPr>
          <w:rFonts w:ascii="TH SarabunPSK" w:hAnsi="TH SarabunPSK" w:cs="TH SarabunPSK" w:hint="cs"/>
          <w:color w:val="0F243E" w:themeColor="text2" w:themeShade="80"/>
          <w:cs/>
        </w:rPr>
        <w:t xml:space="preserve"> </w:t>
      </w:r>
      <w:r w:rsidRPr="00C818D1">
        <w:rPr>
          <w:rFonts w:ascii="TH SarabunPSK" w:hAnsi="TH SarabunPSK" w:cs="TH SarabunPSK"/>
          <w:color w:val="0F243E" w:themeColor="text2" w:themeShade="80"/>
          <w:cs/>
        </w:rPr>
        <w:t>อำเภอ</w:t>
      </w:r>
      <w:r w:rsidRPr="00C818D1">
        <w:rPr>
          <w:rFonts w:ascii="TH SarabunPSK" w:hAnsi="TH SarabunPSK" w:cs="TH SarabunPSK" w:hint="cs"/>
          <w:color w:val="0F243E" w:themeColor="text2" w:themeShade="80"/>
          <w:cs/>
        </w:rPr>
        <w:t xml:space="preserve">  </w:t>
      </w:r>
      <w:r w:rsidRPr="00C818D1">
        <w:rPr>
          <w:rFonts w:ascii="TH SarabunPSK" w:hAnsi="TH SarabunPSK" w:cs="TH SarabunPSK" w:hint="cs"/>
          <w:b/>
          <w:bCs/>
          <w:color w:val="0F243E" w:themeColor="text2" w:themeShade="80"/>
          <w:cs/>
        </w:rPr>
        <w:t>ปะทิว</w:t>
      </w:r>
      <w:r w:rsidRPr="00C818D1">
        <w:rPr>
          <w:rFonts w:ascii="TH SarabunPSK" w:hAnsi="TH SarabunPSK" w:cs="TH SarabunPSK" w:hint="cs"/>
          <w:color w:val="0F243E" w:themeColor="text2" w:themeShade="80"/>
          <w:cs/>
        </w:rPr>
        <w:t xml:space="preserve"> </w:t>
      </w:r>
      <w:r w:rsidRPr="00C818D1">
        <w:rPr>
          <w:rFonts w:ascii="TH SarabunPSK" w:hAnsi="TH SarabunPSK" w:cs="TH SarabunPSK"/>
          <w:color w:val="0F243E" w:themeColor="text2" w:themeShade="80"/>
          <w:cs/>
        </w:rPr>
        <w:t>จังหวัด</w:t>
      </w:r>
      <w:r w:rsidRPr="00C818D1">
        <w:rPr>
          <w:rFonts w:ascii="TH SarabunPSK" w:hAnsi="TH SarabunPSK" w:cs="TH SarabunPSK" w:hint="cs"/>
          <w:color w:val="0F243E" w:themeColor="text2" w:themeShade="80"/>
          <w:cs/>
        </w:rPr>
        <w:t xml:space="preserve"> </w:t>
      </w:r>
      <w:r w:rsidRPr="00C818D1">
        <w:rPr>
          <w:rFonts w:ascii="TH SarabunPSK" w:hAnsi="TH SarabunPSK" w:cs="TH SarabunPSK" w:hint="cs"/>
          <w:b/>
          <w:bCs/>
          <w:color w:val="0F243E" w:themeColor="text2" w:themeShade="80"/>
          <w:cs/>
        </w:rPr>
        <w:t>ชุมพร</w:t>
      </w:r>
    </w:p>
    <w:p w:rsidR="00AA3800" w:rsidRPr="00C818D1" w:rsidRDefault="00AA3800" w:rsidP="00AA3800">
      <w:pPr>
        <w:autoSpaceDE w:val="0"/>
        <w:autoSpaceDN w:val="0"/>
        <w:adjustRightInd w:val="0"/>
        <w:rPr>
          <w:rFonts w:ascii="TH SarabunPSK" w:hAnsi="TH SarabunPSK" w:cs="TH SarabunPSK"/>
          <w:color w:val="0F243E" w:themeColor="text2" w:themeShade="80"/>
        </w:rPr>
      </w:pPr>
      <w:r w:rsidRPr="00C818D1">
        <w:rPr>
          <w:rFonts w:ascii="TH SarabunPSK" w:hAnsi="TH SarabunPSK" w:cs="TH SarabunPSK"/>
          <w:color w:val="0F243E" w:themeColor="text2" w:themeShade="80"/>
          <w:cs/>
        </w:rPr>
        <w:t xml:space="preserve">สำนักงานเขตพื้นที่การศึกษาประถมศึกษาชุมพร เขต </w:t>
      </w:r>
      <w:r w:rsidRPr="00C818D1">
        <w:rPr>
          <w:rFonts w:ascii="TH SarabunPSK" w:hAnsi="TH SarabunPSK" w:cs="TH SarabunPSK" w:hint="cs"/>
          <w:color w:val="0F243E" w:themeColor="text2" w:themeShade="80"/>
          <w:cs/>
        </w:rPr>
        <w:t>๑</w:t>
      </w:r>
      <w:r w:rsidRPr="00C818D1">
        <w:rPr>
          <w:rFonts w:ascii="TH SarabunPSK" w:hAnsi="TH SarabunPSK" w:cs="TH SarabunPSK"/>
          <w:color w:val="0F243E" w:themeColor="text2" w:themeShade="80"/>
          <w:cs/>
        </w:rPr>
        <w:t xml:space="preserve"> เปิดสอนระดับชั้น</w:t>
      </w:r>
      <w:r w:rsidRPr="00C818D1">
        <w:rPr>
          <w:rFonts w:ascii="TH SarabunPSK" w:hAnsi="TH SarabunPSK" w:cs="TH SarabunPSK" w:hint="cs"/>
          <w:color w:val="0F243E" w:themeColor="text2" w:themeShade="80"/>
          <w:cs/>
        </w:rPr>
        <w:t xml:space="preserve"> </w:t>
      </w:r>
      <w:r w:rsidRPr="00C818D1">
        <w:rPr>
          <w:rFonts w:ascii="TH SarabunPSK" w:hAnsi="TH SarabunPSK" w:cs="TH SarabunPSK" w:hint="cs"/>
          <w:b/>
          <w:bCs/>
          <w:color w:val="0F243E" w:themeColor="text2" w:themeShade="80"/>
          <w:cs/>
        </w:rPr>
        <w:t xml:space="preserve">อนุบาล ๒ </w:t>
      </w:r>
      <w:r w:rsidRPr="00C818D1">
        <w:rPr>
          <w:rFonts w:ascii="TH SarabunPSK" w:hAnsi="TH SarabunPSK" w:cs="TH SarabunPSK"/>
          <w:b/>
          <w:bCs/>
          <w:color w:val="0F243E" w:themeColor="text2" w:themeShade="80"/>
          <w:cs/>
        </w:rPr>
        <w:t>–</w:t>
      </w:r>
      <w:r w:rsidRPr="00C818D1">
        <w:rPr>
          <w:rFonts w:ascii="TH SarabunPSK" w:hAnsi="TH SarabunPSK" w:cs="TH SarabunPSK" w:hint="cs"/>
          <w:b/>
          <w:bCs/>
          <w:color w:val="0F243E" w:themeColor="text2" w:themeShade="80"/>
          <w:cs/>
        </w:rPr>
        <w:t xml:space="preserve"> มัธยมศึกษาปีที่ ๓</w:t>
      </w:r>
      <w:r w:rsidRPr="00C818D1">
        <w:rPr>
          <w:rFonts w:ascii="TH SarabunPSK" w:hAnsi="TH SarabunPSK" w:cs="TH SarabunPSK"/>
          <w:color w:val="0F243E" w:themeColor="text2" w:themeShade="80"/>
          <w:cs/>
        </w:rPr>
        <w:t xml:space="preserve"> </w:t>
      </w:r>
    </w:p>
    <w:p w:rsidR="00AA3800" w:rsidRPr="00C818D1" w:rsidRDefault="00AA3800" w:rsidP="00AA3800">
      <w:pPr>
        <w:autoSpaceDE w:val="0"/>
        <w:autoSpaceDN w:val="0"/>
        <w:adjustRightInd w:val="0"/>
        <w:rPr>
          <w:rFonts w:ascii="TH SarabunPSK" w:hAnsi="TH SarabunPSK" w:cs="TH SarabunPSK"/>
          <w:color w:val="0F243E" w:themeColor="text2" w:themeShade="80"/>
        </w:rPr>
      </w:pPr>
      <w:r w:rsidRPr="00C818D1">
        <w:rPr>
          <w:rFonts w:ascii="TH SarabunPSK" w:hAnsi="TH SarabunPSK" w:cs="TH SarabunPSK"/>
          <w:color w:val="0F243E" w:themeColor="text2" w:themeShade="80"/>
          <w:cs/>
        </w:rPr>
        <w:t>มีบุคลากรสายบริหารจำนวน</w:t>
      </w:r>
      <w:r w:rsidRPr="00C818D1">
        <w:rPr>
          <w:rFonts w:ascii="TH SarabunPSK" w:hAnsi="TH SarabunPSK" w:cs="TH SarabunPSK" w:hint="cs"/>
          <w:color w:val="0F243E" w:themeColor="text2" w:themeShade="80"/>
          <w:cs/>
        </w:rPr>
        <w:t xml:space="preserve"> </w:t>
      </w:r>
      <w:r w:rsidRPr="00C818D1">
        <w:rPr>
          <w:rFonts w:ascii="TH SarabunPSK" w:hAnsi="TH SarabunPSK" w:cs="TH SarabunPSK" w:hint="cs"/>
          <w:b/>
          <w:bCs/>
          <w:color w:val="0F243E" w:themeColor="text2" w:themeShade="80"/>
          <w:cs/>
        </w:rPr>
        <w:t>๑</w:t>
      </w:r>
      <w:r w:rsidRPr="00C818D1">
        <w:rPr>
          <w:rFonts w:ascii="TH SarabunPSK" w:hAnsi="TH SarabunPSK" w:cs="TH SarabunPSK" w:hint="cs"/>
          <w:color w:val="0F243E" w:themeColor="text2" w:themeShade="80"/>
          <w:cs/>
        </w:rPr>
        <w:t xml:space="preserve"> </w:t>
      </w:r>
      <w:r w:rsidRPr="00C818D1">
        <w:rPr>
          <w:rFonts w:ascii="TH SarabunPSK" w:hAnsi="TH SarabunPSK" w:cs="TH SarabunPSK"/>
          <w:color w:val="0F243E" w:themeColor="text2" w:themeShade="80"/>
          <w:cs/>
        </w:rPr>
        <w:t>คน และมีบุคลากรครู ครูอัตราจ้าง จำนวน</w:t>
      </w:r>
      <w:r w:rsidRPr="00C818D1">
        <w:rPr>
          <w:rFonts w:ascii="TH SarabunPSK" w:hAnsi="TH SarabunPSK" w:cs="TH SarabunPSK" w:hint="cs"/>
          <w:color w:val="0F243E" w:themeColor="text2" w:themeShade="80"/>
          <w:cs/>
        </w:rPr>
        <w:t xml:space="preserve"> </w:t>
      </w:r>
      <w:r w:rsidRPr="00C818D1">
        <w:rPr>
          <w:rFonts w:ascii="TH SarabunPSK" w:hAnsi="TH SarabunPSK" w:cs="TH SarabunPSK" w:hint="cs"/>
          <w:b/>
          <w:bCs/>
          <w:color w:val="0F243E" w:themeColor="text2" w:themeShade="80"/>
          <w:cs/>
        </w:rPr>
        <w:t>๑๗</w:t>
      </w:r>
      <w:r w:rsidRPr="00C818D1">
        <w:rPr>
          <w:rFonts w:ascii="TH SarabunPSK" w:hAnsi="TH SarabunPSK" w:cs="TH SarabunPSK" w:hint="cs"/>
          <w:color w:val="0F243E" w:themeColor="text2" w:themeShade="80"/>
          <w:cs/>
        </w:rPr>
        <w:t xml:space="preserve"> </w:t>
      </w:r>
      <w:r w:rsidRPr="00C818D1">
        <w:rPr>
          <w:rFonts w:ascii="TH SarabunPSK" w:hAnsi="TH SarabunPSK" w:cs="TH SarabunPSK"/>
          <w:color w:val="0F243E" w:themeColor="text2" w:themeShade="80"/>
          <w:cs/>
        </w:rPr>
        <w:t>คน</w:t>
      </w:r>
    </w:p>
    <w:p w:rsidR="00AA3800" w:rsidRPr="00C818D1" w:rsidRDefault="00AA3800" w:rsidP="00AA3800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F243E" w:themeColor="text2" w:themeShade="80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C818D1">
        <w:rPr>
          <w:rFonts w:ascii="TH SarabunPSK" w:hAnsi="TH SarabunPSK" w:cs="TH SarabunPSK"/>
          <w:b/>
          <w:bCs/>
          <w:color w:val="0F243E" w:themeColor="text2" w:themeShade="80"/>
          <w:cs/>
          <w14:glow w14:rad="63500">
            <w14:schemeClr w14:val="accent4">
              <w14:alpha w14:val="60000"/>
              <w14:satMod w14:val="175000"/>
            </w14:schemeClr>
          </w14:glow>
        </w:rPr>
        <w:t>ผลการประเมินคุณภาพภายในของสถานศึกษา ตามมาตรฐานการศึกษา</w:t>
      </w:r>
    </w:p>
    <w:p w:rsidR="00AA3800" w:rsidRPr="00C818D1" w:rsidRDefault="00AA3800" w:rsidP="00C818D1">
      <w:pPr>
        <w:pStyle w:val="a8"/>
        <w:numPr>
          <w:ilvl w:val="0"/>
          <w:numId w:val="49"/>
        </w:numPr>
        <w:shd w:val="clear" w:color="auto" w:fill="B2A1C7" w:themeFill="accent4" w:themeFillTint="99"/>
        <w:autoSpaceDE w:val="0"/>
        <w:autoSpaceDN w:val="0"/>
        <w:adjustRightInd w:val="0"/>
        <w:ind w:left="284" w:hanging="284"/>
        <w:rPr>
          <w:rFonts w:cs="TH SarabunIT๙"/>
          <w:b/>
          <w:bCs/>
          <w:color w:val="0F243E" w:themeColor="text2" w:themeShade="80"/>
          <w:sz w:val="24"/>
          <w:szCs w:val="32"/>
        </w:rPr>
      </w:pPr>
      <w:r w:rsidRPr="00C818D1">
        <w:rPr>
          <w:rFonts w:cs="TH SarabunIT๙"/>
          <w:b/>
          <w:bCs/>
          <w:color w:val="0F243E" w:themeColor="text2" w:themeShade="80"/>
          <w:sz w:val="24"/>
          <w:szCs w:val="32"/>
          <w:cs/>
        </w:rPr>
        <w:t>ระดับปฐมวัย</w:t>
      </w:r>
    </w:p>
    <w:tbl>
      <w:tblPr>
        <w:tblStyle w:val="24"/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0"/>
        <w:gridCol w:w="2296"/>
      </w:tblGrid>
      <w:tr w:rsidR="00C818D1" w:rsidRPr="00C818D1" w:rsidTr="00C818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0" w:type="dxa"/>
          </w:tcPr>
          <w:p w:rsidR="00AA3800" w:rsidRPr="00C818D1" w:rsidRDefault="00AA3800" w:rsidP="009870C6">
            <w:pPr>
              <w:jc w:val="center"/>
              <w:rPr>
                <w:rFonts w:ascii="TH SarabunPSK" w:hAnsi="TH SarabunPSK" w:cs="TH SarabunPSK"/>
                <w:color w:val="0F243E" w:themeColor="text2" w:themeShade="80"/>
                <w:cs/>
              </w:rPr>
            </w:pPr>
            <w:bookmarkStart w:id="0" w:name="_GoBack"/>
            <w:bookmarkEnd w:id="0"/>
            <w:r w:rsidRPr="00C818D1">
              <w:rPr>
                <w:rFonts w:ascii="TH SarabunPSK" w:hAnsi="TH SarabunPSK" w:cs="TH SarabunPSK"/>
                <w:color w:val="0F243E" w:themeColor="text2" w:themeShade="80"/>
                <w:sz w:val="36"/>
                <w:szCs w:val="36"/>
                <w:cs/>
              </w:rPr>
              <w:t>มาตรฐานการศึกษาระดับปฐมวัย</w:t>
            </w:r>
          </w:p>
        </w:tc>
        <w:tc>
          <w:tcPr>
            <w:tcW w:w="2296" w:type="dxa"/>
          </w:tcPr>
          <w:p w:rsidR="00AA3800" w:rsidRPr="00C818D1" w:rsidRDefault="00AA3800" w:rsidP="009870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  <w:sz w:val="36"/>
                <w:szCs w:val="36"/>
              </w:rPr>
            </w:pPr>
            <w:r w:rsidRPr="00C818D1">
              <w:rPr>
                <w:color w:val="0F243E" w:themeColor="text2" w:themeShade="80"/>
                <w:sz w:val="36"/>
                <w:szCs w:val="36"/>
                <w:cs/>
              </w:rPr>
              <w:t>ระดับคุณภาพ</w:t>
            </w:r>
          </w:p>
        </w:tc>
      </w:tr>
      <w:tr w:rsidR="00C818D1" w:rsidRPr="00C818D1" w:rsidTr="00C81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0" w:type="dxa"/>
          </w:tcPr>
          <w:p w:rsidR="00AA3800" w:rsidRPr="00C818D1" w:rsidRDefault="00AA3800" w:rsidP="009870C6">
            <w:pPr>
              <w:rPr>
                <w:b w:val="0"/>
                <w:bCs w:val="0"/>
                <w:color w:val="0F243E" w:themeColor="text2" w:themeShade="80"/>
                <w:sz w:val="36"/>
                <w:szCs w:val="36"/>
              </w:rPr>
            </w:pPr>
            <w:r w:rsidRPr="00C818D1">
              <w:rPr>
                <w:color w:val="0F243E" w:themeColor="text2" w:themeShade="80"/>
                <w:cs/>
              </w:rPr>
              <w:t>มาตรฐานที่ 1  คุณภาพเด็ก</w:t>
            </w:r>
          </w:p>
        </w:tc>
        <w:tc>
          <w:tcPr>
            <w:tcW w:w="2296" w:type="dxa"/>
          </w:tcPr>
          <w:p w:rsidR="00AA3800" w:rsidRPr="00C818D1" w:rsidRDefault="00AA3800" w:rsidP="009870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F243E" w:themeColor="text2" w:themeShade="80"/>
              </w:rPr>
            </w:pPr>
            <w:r w:rsidRPr="00C818D1">
              <w:rPr>
                <w:b/>
                <w:bCs/>
                <w:i/>
                <w:iCs/>
                <w:color w:val="0F243E" w:themeColor="text2" w:themeShade="80"/>
                <w:cs/>
              </w:rPr>
              <w:t>ยอด</w:t>
            </w:r>
            <w:r w:rsidRPr="00C818D1">
              <w:rPr>
                <w:rFonts w:hint="cs"/>
                <w:b/>
                <w:bCs/>
                <w:i/>
                <w:iCs/>
                <w:color w:val="0F243E" w:themeColor="text2" w:themeShade="80"/>
                <w:cs/>
              </w:rPr>
              <w:t>เยี่ยม</w:t>
            </w:r>
            <w:r w:rsidRPr="00C818D1">
              <w:rPr>
                <w:b/>
                <w:bCs/>
                <w:i/>
                <w:iCs/>
                <w:color w:val="0F243E" w:themeColor="text2" w:themeShade="80"/>
              </w:rPr>
              <w:t xml:space="preserve">  </w:t>
            </w:r>
            <w:r w:rsidRPr="00C818D1">
              <w:rPr>
                <w:b/>
                <w:bCs/>
                <w:i/>
                <w:iCs/>
                <w:color w:val="0F243E" w:themeColor="text2" w:themeShade="80"/>
                <w:cs/>
              </w:rPr>
              <w:t xml:space="preserve">(ระดับ </w:t>
            </w:r>
            <w:r w:rsidRPr="00C818D1">
              <w:rPr>
                <w:rFonts w:hint="cs"/>
                <w:b/>
                <w:bCs/>
                <w:i/>
                <w:iCs/>
                <w:color w:val="0F243E" w:themeColor="text2" w:themeShade="80"/>
                <w:cs/>
              </w:rPr>
              <w:t>๕</w:t>
            </w:r>
            <w:r w:rsidRPr="00C818D1">
              <w:rPr>
                <w:b/>
                <w:bCs/>
                <w:i/>
                <w:iCs/>
                <w:color w:val="0F243E" w:themeColor="text2" w:themeShade="80"/>
                <w:cs/>
              </w:rPr>
              <w:t>)</w:t>
            </w:r>
          </w:p>
        </w:tc>
      </w:tr>
      <w:tr w:rsidR="00C818D1" w:rsidRPr="00C818D1" w:rsidTr="00C818D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0" w:type="dxa"/>
          </w:tcPr>
          <w:p w:rsidR="00AA3800" w:rsidRPr="00C818D1" w:rsidRDefault="00AA3800" w:rsidP="009870C6">
            <w:pPr>
              <w:rPr>
                <w:color w:val="0F243E" w:themeColor="text2" w:themeShade="80"/>
              </w:rPr>
            </w:pPr>
            <w:r w:rsidRPr="00C818D1">
              <w:rPr>
                <w:color w:val="0F243E" w:themeColor="text2" w:themeShade="80"/>
                <w:cs/>
              </w:rPr>
              <w:t>มาตรฐานที่ 2  กระบวนการบริหารและการจัดการ</w:t>
            </w:r>
          </w:p>
        </w:tc>
        <w:tc>
          <w:tcPr>
            <w:tcW w:w="2296" w:type="dxa"/>
          </w:tcPr>
          <w:p w:rsidR="00AA3800" w:rsidRPr="00C818D1" w:rsidRDefault="00B426AA" w:rsidP="009870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F243E" w:themeColor="text2" w:themeShade="80"/>
              </w:rPr>
            </w:pPr>
            <w:r w:rsidRPr="00C818D1">
              <w:rPr>
                <w:b/>
                <w:bCs/>
                <w:i/>
                <w:iCs/>
                <w:color w:val="0F243E" w:themeColor="text2" w:themeShade="80"/>
                <w:cs/>
              </w:rPr>
              <w:t>ยอด</w:t>
            </w:r>
            <w:r w:rsidRPr="00C818D1">
              <w:rPr>
                <w:rFonts w:hint="cs"/>
                <w:b/>
                <w:bCs/>
                <w:i/>
                <w:iCs/>
                <w:color w:val="0F243E" w:themeColor="text2" w:themeShade="80"/>
                <w:cs/>
              </w:rPr>
              <w:t>เยี่ยม</w:t>
            </w:r>
            <w:r w:rsidRPr="00C818D1">
              <w:rPr>
                <w:b/>
                <w:bCs/>
                <w:i/>
                <w:iCs/>
                <w:color w:val="0F243E" w:themeColor="text2" w:themeShade="80"/>
              </w:rPr>
              <w:t xml:space="preserve">  </w:t>
            </w:r>
            <w:r w:rsidRPr="00C818D1">
              <w:rPr>
                <w:b/>
                <w:bCs/>
                <w:i/>
                <w:iCs/>
                <w:color w:val="0F243E" w:themeColor="text2" w:themeShade="80"/>
                <w:cs/>
              </w:rPr>
              <w:t xml:space="preserve">(ระดับ </w:t>
            </w:r>
            <w:r w:rsidRPr="00C818D1">
              <w:rPr>
                <w:rFonts w:hint="cs"/>
                <w:b/>
                <w:bCs/>
                <w:i/>
                <w:iCs/>
                <w:color w:val="0F243E" w:themeColor="text2" w:themeShade="80"/>
                <w:cs/>
              </w:rPr>
              <w:t>๕</w:t>
            </w:r>
            <w:r w:rsidRPr="00C818D1">
              <w:rPr>
                <w:b/>
                <w:bCs/>
                <w:i/>
                <w:iCs/>
                <w:color w:val="0F243E" w:themeColor="text2" w:themeShade="80"/>
                <w:cs/>
              </w:rPr>
              <w:t>)</w:t>
            </w:r>
          </w:p>
        </w:tc>
      </w:tr>
      <w:tr w:rsidR="00C818D1" w:rsidRPr="00C818D1" w:rsidTr="00C81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0" w:type="dxa"/>
          </w:tcPr>
          <w:p w:rsidR="00AA3800" w:rsidRPr="00C818D1" w:rsidRDefault="00AA3800" w:rsidP="009870C6">
            <w:pPr>
              <w:spacing w:line="259" w:lineRule="auto"/>
              <w:rPr>
                <w:color w:val="0F243E" w:themeColor="text2" w:themeShade="80"/>
              </w:rPr>
            </w:pPr>
            <w:r w:rsidRPr="00C818D1">
              <w:rPr>
                <w:color w:val="0F243E" w:themeColor="text2" w:themeShade="80"/>
                <w:cs/>
              </w:rPr>
              <w:t>มาตรฐานที่ 3  กระบวนการจัดการเรียนการสอนที่เน้นเด็กเป็นสำคัญ</w:t>
            </w:r>
          </w:p>
        </w:tc>
        <w:tc>
          <w:tcPr>
            <w:tcW w:w="2296" w:type="dxa"/>
          </w:tcPr>
          <w:p w:rsidR="00AA3800" w:rsidRPr="00C818D1" w:rsidRDefault="00AA3800" w:rsidP="009870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F243E" w:themeColor="text2" w:themeShade="80"/>
              </w:rPr>
            </w:pPr>
            <w:r w:rsidRPr="00C818D1">
              <w:rPr>
                <w:b/>
                <w:bCs/>
                <w:i/>
                <w:iCs/>
                <w:color w:val="0F243E" w:themeColor="text2" w:themeShade="80"/>
                <w:cs/>
              </w:rPr>
              <w:t xml:space="preserve">ดีเลิศ  (ระดับ </w:t>
            </w:r>
            <w:r w:rsidRPr="00C818D1">
              <w:rPr>
                <w:b/>
                <w:bCs/>
                <w:i/>
                <w:iCs/>
                <w:color w:val="0F243E" w:themeColor="text2" w:themeShade="80"/>
              </w:rPr>
              <w:t>4</w:t>
            </w:r>
            <w:r w:rsidRPr="00C818D1">
              <w:rPr>
                <w:b/>
                <w:bCs/>
                <w:i/>
                <w:iCs/>
                <w:color w:val="0F243E" w:themeColor="text2" w:themeShade="80"/>
                <w:cs/>
              </w:rPr>
              <w:t>)</w:t>
            </w:r>
          </w:p>
        </w:tc>
      </w:tr>
    </w:tbl>
    <w:p w:rsidR="00AA3800" w:rsidRPr="00C818D1" w:rsidRDefault="00AA3800" w:rsidP="00AA3800">
      <w:pPr>
        <w:tabs>
          <w:tab w:val="left" w:pos="720"/>
          <w:tab w:val="left" w:pos="1080"/>
        </w:tabs>
        <w:rPr>
          <w:rFonts w:eastAsia="Yu Gothic Light"/>
          <w:b/>
          <w:bCs/>
          <w:color w:val="0F243E" w:themeColor="text2" w:themeShade="80"/>
          <w:sz w:val="24"/>
        </w:rPr>
      </w:pPr>
    </w:p>
    <w:p w:rsidR="00AA3800" w:rsidRPr="00C818D1" w:rsidRDefault="00AA3800" w:rsidP="00AA3800">
      <w:pPr>
        <w:tabs>
          <w:tab w:val="left" w:pos="720"/>
          <w:tab w:val="left" w:pos="1080"/>
        </w:tabs>
        <w:rPr>
          <w:rFonts w:eastAsia="Yu Gothic Light"/>
          <w:b/>
          <w:bCs/>
          <w:i/>
          <w:iCs/>
          <w:color w:val="0F243E" w:themeColor="text2" w:themeShade="80"/>
          <w:sz w:val="24"/>
        </w:rPr>
      </w:pPr>
      <w:r w:rsidRPr="00C818D1">
        <w:rPr>
          <w:rFonts w:eastAsia="Yu Gothic Light"/>
          <w:b/>
          <w:bCs/>
          <w:i/>
          <w:iCs/>
          <w:color w:val="0F243E" w:themeColor="text2" w:themeShade="80"/>
          <w:sz w:val="24"/>
          <w:cs/>
        </w:rPr>
        <w:t>มาตรฐานที่ 1 คุณภาพเด็ก</w:t>
      </w:r>
    </w:p>
    <w:p w:rsidR="00AA3800" w:rsidRPr="00C818D1" w:rsidRDefault="00AA3800" w:rsidP="00AA3800">
      <w:pPr>
        <w:ind w:left="720"/>
        <w:contextualSpacing/>
        <w:rPr>
          <w:rFonts w:ascii="TH SarabunPSK" w:hAnsi="TH SarabunPSK" w:cs="TH SarabunPSK"/>
          <w:color w:val="0F243E" w:themeColor="text2" w:themeShade="80"/>
        </w:rPr>
      </w:pPr>
      <w:r w:rsidRPr="00C818D1">
        <w:rPr>
          <w:rFonts w:eastAsia="Yu Gothic Light" w:hint="cs"/>
          <w:color w:val="0F243E" w:themeColor="text2" w:themeShade="80"/>
          <w:cs/>
        </w:rPr>
        <w:t>สถานศึกษา</w:t>
      </w:r>
      <w:r w:rsidRPr="00C818D1">
        <w:rPr>
          <w:rFonts w:eastAsia="Yu Gothic Light"/>
          <w:color w:val="0F243E" w:themeColor="text2" w:themeShade="80"/>
          <w:cs/>
        </w:rPr>
        <w:t xml:space="preserve">ได้จัดกิจกรรมที่ส่งเสริมให้เด็ก </w:t>
      </w:r>
      <w:r w:rsidRPr="00C818D1">
        <w:rPr>
          <w:rFonts w:ascii="TH SarabunPSK" w:hAnsi="TH SarabunPSK" w:cs="TH SarabunPSK"/>
          <w:color w:val="0F243E" w:themeColor="text2" w:themeShade="80"/>
          <w:cs/>
        </w:rPr>
        <w:t>มีพัฒนาการด้านร่างกาย อารมณ์ จิตใจ สังคมและสติปัญญา</w:t>
      </w:r>
    </w:p>
    <w:p w:rsidR="00AA3800" w:rsidRPr="00C818D1" w:rsidRDefault="00AA3800" w:rsidP="00AA3800">
      <w:pPr>
        <w:contextualSpacing/>
        <w:rPr>
          <w:rFonts w:ascii="TH SarabunPSK" w:hAnsi="TH SarabunPSK" w:cs="TH SarabunPSK"/>
          <w:color w:val="0F243E" w:themeColor="text2" w:themeShade="80"/>
          <w:cs/>
        </w:rPr>
      </w:pPr>
      <w:r w:rsidRPr="00C818D1">
        <w:rPr>
          <w:rFonts w:ascii="TH SarabunPSK" w:hAnsi="TH SarabunPSK" w:cs="TH SarabunPSK"/>
          <w:color w:val="0F243E" w:themeColor="text2" w:themeShade="80"/>
          <w:cs/>
        </w:rPr>
        <w:t>บรรลุตามเป้าหมายที่สถานศึกษากำหนด มีความพร้อมในการศึกษาระดับประถมศึกษา</w:t>
      </w:r>
      <w:r w:rsidRPr="00C818D1">
        <w:rPr>
          <w:rFonts w:ascii="TH SarabunPSK" w:hAnsi="TH SarabunPSK" w:cs="TH SarabunPSK" w:hint="cs"/>
          <w:color w:val="0F243E" w:themeColor="text2" w:themeShade="80"/>
          <w:cs/>
        </w:rPr>
        <w:t xml:space="preserve"> </w:t>
      </w:r>
      <w:r w:rsidRPr="00C818D1">
        <w:rPr>
          <w:rFonts w:ascii="TH SarabunPSK" w:hAnsi="TH SarabunPSK" w:cs="TH SarabunPSK"/>
          <w:color w:val="0F243E" w:themeColor="text2" w:themeShade="80"/>
          <w:cs/>
        </w:rPr>
        <w:t>มีการจัดประสบการณ์เรียนรู้ตามหลักสูตร</w:t>
      </w:r>
      <w:r w:rsidRPr="00C818D1">
        <w:rPr>
          <w:rFonts w:ascii="TH SarabunPSK" w:hAnsi="TH SarabunPSK" w:cs="TH SarabunPSK" w:hint="cs"/>
          <w:color w:val="0F243E" w:themeColor="text2" w:themeShade="80"/>
          <w:cs/>
        </w:rPr>
        <w:t xml:space="preserve"> </w:t>
      </w:r>
      <w:r w:rsidRPr="00C818D1">
        <w:rPr>
          <w:rFonts w:ascii="TH SarabunPSK" w:hAnsi="TH SarabunPSK" w:cs="TH SarabunPSK"/>
          <w:color w:val="0F243E" w:themeColor="text2" w:themeShade="80"/>
          <w:cs/>
        </w:rPr>
        <w:t>และมีแผนงาน/โครงการ/กิจกรรมเสริมในการพัฒนาเด็กอย่างเป็นระบบและต่อเนื่อง</w:t>
      </w:r>
      <w:r w:rsidRPr="00C818D1">
        <w:rPr>
          <w:rFonts w:ascii="TH SarabunPSK" w:hAnsi="TH SarabunPSK" w:cs="TH SarabunPSK" w:hint="cs"/>
          <w:color w:val="0F243E" w:themeColor="text2" w:themeShade="80"/>
          <w:cs/>
        </w:rPr>
        <w:t xml:space="preserve"> การ</w:t>
      </w:r>
      <w:r w:rsidRPr="00C818D1">
        <w:rPr>
          <w:rFonts w:ascii="TH SarabunPSK" w:hAnsi="TH SarabunPSK" w:cs="TH SarabunPSK"/>
          <w:color w:val="0F243E" w:themeColor="text2" w:themeShade="80"/>
          <w:cs/>
        </w:rPr>
        <w:t>ส่วนร่วมของพ่อแม่ครอบครัว ชุมชน และทุกฝ่ายที่เกี่ยวข้องในการส่งเสริมพัฒนาการของเด็ก</w:t>
      </w:r>
      <w:r w:rsidRPr="00C818D1">
        <w:rPr>
          <w:rFonts w:ascii="TH SarabunPSK" w:hAnsi="TH SarabunPSK" w:cs="TH SarabunPSK" w:hint="cs"/>
          <w:color w:val="0F243E" w:themeColor="text2" w:themeShade="80"/>
          <w:cs/>
        </w:rPr>
        <w:t xml:space="preserve"> </w:t>
      </w:r>
      <w:r w:rsidRPr="00C818D1">
        <w:rPr>
          <w:rFonts w:eastAsia="Yu Gothic Light"/>
          <w:color w:val="0F243E" w:themeColor="text2" w:themeShade="80"/>
          <w:cs/>
        </w:rPr>
        <w:t>ส่งผลให้นักเรียน</w:t>
      </w:r>
      <w:r w:rsidR="007023B6" w:rsidRPr="00C818D1">
        <w:rPr>
          <w:rFonts w:eastAsia="Yu Gothic Light"/>
          <w:color w:val="0F243E" w:themeColor="text2" w:themeShade="80"/>
          <w:cs/>
        </w:rPr>
        <w:t xml:space="preserve">ระดับปฐมวัย </w:t>
      </w:r>
      <w:r w:rsidRPr="00C818D1">
        <w:rPr>
          <w:color w:val="0F243E" w:themeColor="text2" w:themeShade="80"/>
          <w:cs/>
        </w:rPr>
        <w:t>มีผลประเมินอยู่ในระดับ</w:t>
      </w:r>
      <w:r w:rsidRPr="00C818D1">
        <w:rPr>
          <w:b/>
          <w:bCs/>
          <w:color w:val="0F243E" w:themeColor="text2" w:themeShade="80"/>
          <w:cs/>
        </w:rPr>
        <w:t xml:space="preserve"> ยอด</w:t>
      </w:r>
      <w:r w:rsidRPr="00C818D1">
        <w:rPr>
          <w:rFonts w:hint="cs"/>
          <w:b/>
          <w:bCs/>
          <w:color w:val="0F243E" w:themeColor="text2" w:themeShade="80"/>
          <w:cs/>
        </w:rPr>
        <w:t>เยี่ยม</w:t>
      </w:r>
    </w:p>
    <w:p w:rsidR="00AA3800" w:rsidRPr="00C818D1" w:rsidRDefault="00AA3800" w:rsidP="00AA3800">
      <w:pPr>
        <w:jc w:val="thaiDistribute"/>
        <w:rPr>
          <w:b/>
          <w:bCs/>
          <w:i/>
          <w:iCs/>
          <w:color w:val="0F243E" w:themeColor="text2" w:themeShade="80"/>
        </w:rPr>
      </w:pPr>
      <w:r w:rsidRPr="00C818D1">
        <w:rPr>
          <w:b/>
          <w:bCs/>
          <w:i/>
          <w:iCs/>
          <w:color w:val="0F243E" w:themeColor="text2" w:themeShade="80"/>
          <w:cs/>
        </w:rPr>
        <w:t>มาตรฐานที่ 2  กระบวนการบริหารและการจัดการ</w:t>
      </w:r>
    </w:p>
    <w:p w:rsidR="00AA3800" w:rsidRPr="00C818D1" w:rsidRDefault="00AA3800" w:rsidP="00AA3800">
      <w:pPr>
        <w:rPr>
          <w:rFonts w:ascii="TH SarabunPSK" w:hAnsi="TH SarabunPSK" w:cs="TH SarabunPSK"/>
          <w:b/>
          <w:color w:val="0F243E" w:themeColor="text2" w:themeShade="80"/>
          <w:cs/>
        </w:rPr>
      </w:pPr>
      <w:r w:rsidRPr="00C818D1">
        <w:rPr>
          <w:rFonts w:ascii="TH SarabunPSK" w:eastAsia="Times New Roman" w:hAnsi="TH SarabunPSK" w:cs="TH SarabunPSK" w:hint="cs"/>
          <w:b/>
          <w:color w:val="0F243E" w:themeColor="text2" w:themeShade="80"/>
          <w:cs/>
        </w:rPr>
        <w:t xml:space="preserve"> </w:t>
      </w:r>
      <w:r w:rsidRPr="00C818D1">
        <w:rPr>
          <w:rFonts w:ascii="TH SarabunPSK" w:eastAsia="Times New Roman" w:hAnsi="TH SarabunPSK" w:cs="TH SarabunPSK" w:hint="cs"/>
          <w:b/>
          <w:color w:val="0F243E" w:themeColor="text2" w:themeShade="80"/>
          <w:cs/>
        </w:rPr>
        <w:tab/>
      </w:r>
      <w:r w:rsidRPr="00C818D1">
        <w:rPr>
          <w:rFonts w:ascii="TH SarabunPSK" w:eastAsia="Times New Roman" w:hAnsi="TH SarabunPSK" w:cs="TH SarabunPSK"/>
          <w:b/>
          <w:color w:val="0F243E" w:themeColor="text2" w:themeShade="80"/>
          <w:cs/>
        </w:rPr>
        <w:t>สถานศึกษาดำเนินการบริหารและการจัดการสถานศึกษาที่ครอบคลุม</w:t>
      </w:r>
      <w:r w:rsidRPr="00C818D1">
        <w:rPr>
          <w:rFonts w:ascii="TH SarabunPSK" w:hAnsi="TH SarabunPSK" w:cs="TH SarabunPSK"/>
          <w:b/>
          <w:color w:val="0F243E" w:themeColor="text2" w:themeShade="80"/>
          <w:cs/>
        </w:rPr>
        <w:t>วิชาการ ด้านครูและบุคลากร</w:t>
      </w:r>
      <w:r w:rsidRPr="00C818D1">
        <w:rPr>
          <w:rFonts w:ascii="TH SarabunPSK" w:hAnsi="TH SarabunPSK" w:cs="TH SarabunPSK" w:hint="cs"/>
          <w:b/>
          <w:color w:val="0F243E" w:themeColor="text2" w:themeShade="80"/>
          <w:cs/>
        </w:rPr>
        <w:t xml:space="preserve"> </w:t>
      </w:r>
      <w:r w:rsidRPr="00C818D1">
        <w:rPr>
          <w:rFonts w:ascii="TH SarabunPSK" w:hAnsi="TH SarabunPSK" w:cs="TH SarabunPSK"/>
          <w:b/>
          <w:color w:val="0F243E" w:themeColor="text2" w:themeShade="80"/>
          <w:cs/>
        </w:rPr>
        <w:t>ด้านข้อมูลสารสนเทศ ด้านสภาพแวดล้อมและสื่อเพื่อการเรียนรู้ และด้านระบบประกันคุณภาพภายใน โดยเปิดโอกาสให้ผู้เกี่ยวข้องทุกฝ่ายมีส่วนร่วมในการจัดการศึกษามีการกำกับติดตามการดำเนินงานอย่างเป็นระบบและต่อเนื่อง  เพื่อสร้างความมั่นใจต่อคุณภาพการจัดการศึกษาของสถานศึกษา</w:t>
      </w:r>
      <w:r w:rsidRPr="00C818D1">
        <w:rPr>
          <w:rFonts w:ascii="TH SarabunPSK" w:hAnsi="TH SarabunPSK" w:cs="TH SarabunPSK" w:hint="cs"/>
          <w:b/>
          <w:color w:val="0F243E" w:themeColor="text2" w:themeShade="80"/>
          <w:cs/>
        </w:rPr>
        <w:t xml:space="preserve"> </w:t>
      </w:r>
      <w:r w:rsidRPr="00C818D1">
        <w:rPr>
          <w:color w:val="0F243E" w:themeColor="text2" w:themeShade="80"/>
          <w:cs/>
        </w:rPr>
        <w:t>มีผลประเมินอยู่ในระดับ</w:t>
      </w:r>
      <w:r w:rsidRPr="00C818D1">
        <w:rPr>
          <w:b/>
          <w:bCs/>
          <w:color w:val="0F243E" w:themeColor="text2" w:themeShade="80"/>
          <w:cs/>
        </w:rPr>
        <w:t xml:space="preserve"> </w:t>
      </w:r>
      <w:r w:rsidR="00B426AA" w:rsidRPr="00C818D1">
        <w:rPr>
          <w:b/>
          <w:bCs/>
          <w:color w:val="0F243E" w:themeColor="text2" w:themeShade="80"/>
          <w:cs/>
        </w:rPr>
        <w:t>ยอด</w:t>
      </w:r>
      <w:r w:rsidR="00B426AA" w:rsidRPr="00C818D1">
        <w:rPr>
          <w:rFonts w:hint="cs"/>
          <w:b/>
          <w:bCs/>
          <w:color w:val="0F243E" w:themeColor="text2" w:themeShade="80"/>
          <w:cs/>
        </w:rPr>
        <w:t>เยี่ยม</w:t>
      </w:r>
    </w:p>
    <w:p w:rsidR="00AA3800" w:rsidRPr="00C818D1" w:rsidRDefault="00AA3800" w:rsidP="00AA3800">
      <w:pPr>
        <w:spacing w:line="259" w:lineRule="auto"/>
        <w:jc w:val="thaiDistribute"/>
        <w:rPr>
          <w:b/>
          <w:bCs/>
          <w:i/>
          <w:iCs/>
          <w:color w:val="0F243E" w:themeColor="text2" w:themeShade="80"/>
        </w:rPr>
      </w:pPr>
      <w:r w:rsidRPr="00C818D1">
        <w:rPr>
          <w:b/>
          <w:bCs/>
          <w:i/>
          <w:iCs/>
          <w:color w:val="0F243E" w:themeColor="text2" w:themeShade="80"/>
          <w:cs/>
        </w:rPr>
        <w:t>มาตรฐานที่ 3  กระบวนการจัดการเรียนการสอนที่เน้นเด็กเป็นสำคัญ</w:t>
      </w:r>
    </w:p>
    <w:p w:rsidR="00AA3800" w:rsidRPr="00C818D1" w:rsidRDefault="00AA3800" w:rsidP="00AA3800">
      <w:pPr>
        <w:spacing w:line="259" w:lineRule="auto"/>
        <w:jc w:val="thaiDistribute"/>
        <w:rPr>
          <w:b/>
          <w:bCs/>
          <w:color w:val="0F243E" w:themeColor="text2" w:themeShade="80"/>
        </w:rPr>
      </w:pPr>
      <w:r w:rsidRPr="00C818D1">
        <w:rPr>
          <w:rFonts w:ascii="TH SarabunPSK" w:hAnsi="TH SarabunPSK" w:cs="TH SarabunPSK" w:hint="cs"/>
          <w:color w:val="0F243E" w:themeColor="text2" w:themeShade="80"/>
          <w:cs/>
        </w:rPr>
        <w:t xml:space="preserve"> </w:t>
      </w:r>
      <w:r w:rsidRPr="00C818D1">
        <w:rPr>
          <w:rFonts w:ascii="TH SarabunPSK" w:hAnsi="TH SarabunPSK" w:cs="TH SarabunPSK" w:hint="cs"/>
          <w:color w:val="0F243E" w:themeColor="text2" w:themeShade="80"/>
          <w:cs/>
        </w:rPr>
        <w:tab/>
      </w:r>
      <w:r w:rsidRPr="00C818D1">
        <w:rPr>
          <w:rFonts w:ascii="TH SarabunPSK" w:hAnsi="TH SarabunPSK" w:cs="TH SarabunPSK"/>
          <w:color w:val="0F243E" w:themeColor="text2" w:themeShade="80"/>
          <w:cs/>
        </w:rPr>
        <w:t>ครูจัดประสบการณ์ให้เด็กมีพัฒนาการทุกด้านอย่างสมดุลเต็มศักยภาพ รู้จักเด็กเป็นรายบุคคลและสร้างโอกาสให้เด็กทุกคนได้รับประสบการณ์ตรง เล่นและลงมือกระทำผ่านประสาทสัมผัส จัดบรรยากาศที่เอื้อต่อการเรียนรู้ ใช้สื่อและเทคโนโลยีที่เหมาะสมกับวัย มีการติดตามและประเมินผลพัฒนาการเด็กอย่างเป็นระบบ</w:t>
      </w:r>
      <w:r w:rsidRPr="00C818D1">
        <w:rPr>
          <w:rFonts w:ascii="TH SarabunPSK" w:hAnsi="TH SarabunPSK" w:cs="TH SarabunPSK" w:hint="cs"/>
          <w:color w:val="0F243E" w:themeColor="text2" w:themeShade="80"/>
          <w:cs/>
        </w:rPr>
        <w:t xml:space="preserve"> </w:t>
      </w:r>
      <w:r w:rsidRPr="00C818D1">
        <w:rPr>
          <w:color w:val="0F243E" w:themeColor="text2" w:themeShade="80"/>
          <w:cs/>
        </w:rPr>
        <w:t>มีผลประเมินอยู่ในระดับ</w:t>
      </w:r>
      <w:r w:rsidRPr="00C818D1">
        <w:rPr>
          <w:b/>
          <w:bCs/>
          <w:color w:val="0F243E" w:themeColor="text2" w:themeShade="80"/>
          <w:cs/>
        </w:rPr>
        <w:t xml:space="preserve"> ดีเลิศ</w:t>
      </w:r>
    </w:p>
    <w:p w:rsidR="00AA3800" w:rsidRPr="00C818D1" w:rsidRDefault="00AA3800" w:rsidP="00AA3800">
      <w:pPr>
        <w:tabs>
          <w:tab w:val="left" w:pos="720"/>
          <w:tab w:val="left" w:pos="1080"/>
        </w:tabs>
        <w:rPr>
          <w:rFonts w:ascii="TH SarabunPSK" w:eastAsia="Yu Gothic Light" w:hAnsi="TH SarabunPSK" w:cs="TH SarabunPSK"/>
          <w:bCs/>
          <w:i/>
          <w:iCs/>
          <w:color w:val="0F243E" w:themeColor="text2" w:themeShade="8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18D1">
        <w:rPr>
          <w:rFonts w:ascii="TH SarabunPSK" w:hAnsi="TH SarabunPSK" w:cs="TH SarabunPSK"/>
          <w:bCs/>
          <w:i/>
          <w:iCs/>
          <w:color w:val="0F243E" w:themeColor="text2" w:themeShade="8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แผนพัฒนาเพื่อให้ได้มาตรฐานระดับสูงขึ้น</w:t>
      </w:r>
    </w:p>
    <w:p w:rsidR="00AA3800" w:rsidRPr="00C818D1" w:rsidRDefault="00AA3800" w:rsidP="00AA3800">
      <w:pPr>
        <w:pStyle w:val="2"/>
        <w:jc w:val="thaiDistribute"/>
        <w:rPr>
          <w:rFonts w:ascii="TH SarabunPSK" w:hAnsi="TH SarabunPSK" w:cs="TH SarabunPSK"/>
          <w:b w:val="0"/>
          <w:bCs w:val="0"/>
          <w:color w:val="0F243E" w:themeColor="text2" w:themeShade="80"/>
        </w:rPr>
      </w:pPr>
      <w:r w:rsidRPr="00C818D1">
        <w:rPr>
          <w:rFonts w:ascii="TH SarabunPSK" w:hAnsi="TH SarabunPSK" w:cs="TH SarabunPSK"/>
          <w:b w:val="0"/>
          <w:bCs w:val="0"/>
          <w:color w:val="0F243E" w:themeColor="text2" w:themeShade="80"/>
          <w:cs/>
        </w:rPr>
        <w:tab/>
      </w:r>
      <w:r w:rsidRPr="00C818D1">
        <w:rPr>
          <w:rFonts w:ascii="TH SarabunPSK" w:hAnsi="TH SarabunPSK" w:cs="TH SarabunPSK"/>
          <w:b w:val="0"/>
          <w:bCs w:val="0"/>
          <w:color w:val="0F243E" w:themeColor="text2" w:themeShade="80"/>
          <w:spacing w:val="-2"/>
          <w:cs/>
        </w:rPr>
        <w:t>๑. สนับสนุน</w:t>
      </w:r>
      <w:r w:rsidRPr="00C818D1">
        <w:rPr>
          <w:rFonts w:ascii="TH SarabunPSK" w:hAnsi="TH SarabunPSK" w:cs="TH SarabunPSK" w:hint="cs"/>
          <w:b w:val="0"/>
          <w:bCs w:val="0"/>
          <w:color w:val="0F243E" w:themeColor="text2" w:themeShade="80"/>
          <w:cs/>
        </w:rPr>
        <w:t>การฝึกให้เด็กมี</w:t>
      </w:r>
      <w:r w:rsidRPr="00C818D1">
        <w:rPr>
          <w:rFonts w:ascii="TH SarabunPSK" w:eastAsiaTheme="minorHAnsi" w:hAnsi="TH SarabunPSK" w:cs="TH SarabunPSK"/>
          <w:b w:val="0"/>
          <w:bCs w:val="0"/>
          <w:color w:val="0F243E" w:themeColor="text2" w:themeShade="80"/>
          <w:cs/>
        </w:rPr>
        <w:t>คุณธรรม</w:t>
      </w:r>
      <w:r w:rsidRPr="00C818D1">
        <w:rPr>
          <w:rFonts w:ascii="TH SarabunPSK" w:eastAsiaTheme="minorHAnsi" w:hAnsi="TH SarabunPSK" w:cs="TH SarabunPSK"/>
          <w:b w:val="0"/>
          <w:bCs w:val="0"/>
          <w:color w:val="0F243E" w:themeColor="text2" w:themeShade="80"/>
        </w:rPr>
        <w:t xml:space="preserve"> </w:t>
      </w:r>
      <w:r w:rsidRPr="00C818D1">
        <w:rPr>
          <w:rFonts w:ascii="TH SarabunPSK" w:eastAsiaTheme="minorHAnsi" w:hAnsi="TH SarabunPSK" w:cs="TH SarabunPSK"/>
          <w:b w:val="0"/>
          <w:bCs w:val="0"/>
          <w:color w:val="0F243E" w:themeColor="text2" w:themeShade="80"/>
          <w:cs/>
        </w:rPr>
        <w:t>จริยธรรม มีจิตสาธารณะ</w:t>
      </w:r>
    </w:p>
    <w:p w:rsidR="00AA3800" w:rsidRPr="00C818D1" w:rsidRDefault="00AA3800" w:rsidP="00AA3800">
      <w:pPr>
        <w:pStyle w:val="2"/>
        <w:jc w:val="thaiDistribute"/>
        <w:rPr>
          <w:rFonts w:ascii="TH SarabunPSK" w:hAnsi="TH SarabunPSK" w:cs="TH SarabunPSK"/>
          <w:b w:val="0"/>
          <w:bCs w:val="0"/>
          <w:color w:val="0F243E" w:themeColor="text2" w:themeShade="80"/>
        </w:rPr>
      </w:pPr>
      <w:r w:rsidRPr="00C818D1">
        <w:rPr>
          <w:rFonts w:ascii="TH SarabunPSK" w:hAnsi="TH SarabunPSK" w:cs="TH SarabunPSK"/>
          <w:b w:val="0"/>
          <w:bCs w:val="0"/>
          <w:color w:val="0F243E" w:themeColor="text2" w:themeShade="80"/>
          <w:cs/>
        </w:rPr>
        <w:tab/>
        <w:t>๒. ส่งเสริม</w:t>
      </w:r>
      <w:r w:rsidRPr="00C818D1">
        <w:rPr>
          <w:rFonts w:ascii="TH SarabunPSK" w:hAnsi="TH SarabunPSK" w:cs="TH SarabunPSK" w:hint="cs"/>
          <w:b w:val="0"/>
          <w:bCs w:val="0"/>
          <w:color w:val="0F243E" w:themeColor="text2" w:themeShade="80"/>
          <w:cs/>
        </w:rPr>
        <w:t>และ</w:t>
      </w:r>
      <w:r w:rsidRPr="00C818D1">
        <w:rPr>
          <w:rFonts w:ascii="TH Sarabun New" w:hAnsi="TH Sarabun New" w:cs="TH Sarabun New" w:hint="cs"/>
          <w:b w:val="0"/>
          <w:bCs w:val="0"/>
          <w:color w:val="0F243E" w:themeColor="text2" w:themeShade="80"/>
          <w:cs/>
        </w:rPr>
        <w:t>พัฒนา</w:t>
      </w:r>
      <w:r w:rsidRPr="00C818D1">
        <w:rPr>
          <w:rFonts w:ascii="TH SarabunPSK" w:hAnsi="TH SarabunPSK" w:cs="TH SarabunPSK"/>
          <w:b w:val="0"/>
          <w:bCs w:val="0"/>
          <w:color w:val="0F243E" w:themeColor="text2" w:themeShade="80"/>
          <w:cs/>
        </w:rPr>
        <w:t>การเรียนรู้</w:t>
      </w:r>
      <w:r w:rsidRPr="00C818D1">
        <w:rPr>
          <w:rFonts w:ascii="TH Sarabun New" w:hAnsi="TH Sarabun New" w:cs="TH Sarabun New"/>
          <w:b w:val="0"/>
          <w:bCs w:val="0"/>
          <w:color w:val="0F243E" w:themeColor="text2" w:themeShade="80"/>
          <w:cs/>
        </w:rPr>
        <w:t xml:space="preserve"> กระบวนการเรียนการสอน</w:t>
      </w:r>
      <w:r w:rsidRPr="00C818D1">
        <w:rPr>
          <w:rFonts w:ascii="TH Sarabun New" w:hAnsi="TH Sarabun New" w:cs="TH Sarabun New" w:hint="cs"/>
          <w:b w:val="0"/>
          <w:bCs w:val="0"/>
          <w:color w:val="0F243E" w:themeColor="text2" w:themeShade="80"/>
          <w:cs/>
        </w:rPr>
        <w:t xml:space="preserve">โดยใช้สื่อ </w:t>
      </w:r>
      <w:r w:rsidRPr="00C818D1">
        <w:rPr>
          <w:rFonts w:ascii="TH Sarabun New" w:hAnsi="TH Sarabun New" w:cs="TH Sarabun New"/>
          <w:b w:val="0"/>
          <w:bCs w:val="0"/>
          <w:color w:val="0F243E" w:themeColor="text2" w:themeShade="80"/>
        </w:rPr>
        <w:t xml:space="preserve">ICT </w:t>
      </w:r>
      <w:r w:rsidRPr="00C818D1">
        <w:rPr>
          <w:rFonts w:ascii="TH SarabunPSK" w:hAnsi="TH SarabunPSK" w:cs="TH SarabunPSK" w:hint="cs"/>
          <w:b w:val="0"/>
          <w:bCs w:val="0"/>
          <w:color w:val="0F243E" w:themeColor="text2" w:themeShade="80"/>
          <w:cs/>
        </w:rPr>
        <w:t>การใช้สื่อโซเชียลที่ถูกวิธี</w:t>
      </w:r>
    </w:p>
    <w:p w:rsidR="00AA3800" w:rsidRPr="00C818D1" w:rsidRDefault="00AA3800" w:rsidP="00AA3800">
      <w:pPr>
        <w:rPr>
          <w:color w:val="0F243E" w:themeColor="text2" w:themeShade="80"/>
        </w:rPr>
      </w:pPr>
      <w:r w:rsidRPr="00C818D1">
        <w:rPr>
          <w:rFonts w:hint="cs"/>
          <w:color w:val="0F243E" w:themeColor="text2" w:themeShade="80"/>
          <w:cs/>
        </w:rPr>
        <w:t xml:space="preserve"> </w:t>
      </w:r>
      <w:r w:rsidRPr="00C818D1">
        <w:rPr>
          <w:rFonts w:hint="cs"/>
          <w:color w:val="0F243E" w:themeColor="text2" w:themeShade="80"/>
          <w:cs/>
        </w:rPr>
        <w:tab/>
      </w:r>
      <w:r w:rsidRPr="00C818D1">
        <w:rPr>
          <w:color w:val="0F243E" w:themeColor="text2" w:themeShade="80"/>
          <w:cs/>
        </w:rPr>
        <w:t>๓. พัฒนาระบบการประเมินและพัฒนาหลักสูตรสถานศึกษาให้สอดคล้องกับหลักสูตรการศึกษาปฐมวัยและบริบทของท้องถิ่น</w:t>
      </w:r>
    </w:p>
    <w:p w:rsidR="00AA3800" w:rsidRPr="00C818D1" w:rsidRDefault="00AA3800" w:rsidP="00AA3800">
      <w:pPr>
        <w:autoSpaceDE w:val="0"/>
        <w:autoSpaceDN w:val="0"/>
        <w:adjustRightInd w:val="0"/>
        <w:jc w:val="thaiDistribute"/>
        <w:rPr>
          <w:color w:val="0F243E" w:themeColor="text2" w:themeShade="80"/>
          <w:spacing w:val="-6"/>
        </w:rPr>
      </w:pPr>
      <w:r w:rsidRPr="00C818D1">
        <w:rPr>
          <w:rFonts w:hint="cs"/>
          <w:color w:val="0F243E" w:themeColor="text2" w:themeShade="80"/>
          <w:cs/>
        </w:rPr>
        <w:lastRenderedPageBreak/>
        <w:t xml:space="preserve"> </w:t>
      </w:r>
      <w:r w:rsidRPr="00C818D1">
        <w:rPr>
          <w:rFonts w:hint="cs"/>
          <w:color w:val="0F243E" w:themeColor="text2" w:themeShade="80"/>
          <w:cs/>
        </w:rPr>
        <w:tab/>
        <w:t xml:space="preserve">๔. </w:t>
      </w:r>
      <w:r w:rsidRPr="00C818D1">
        <w:rPr>
          <w:color w:val="0F243E" w:themeColor="text2" w:themeShade="80"/>
          <w:cs/>
        </w:rPr>
        <w:t>สนับสนุนให้มี</w:t>
      </w:r>
      <w:r w:rsidRPr="00C818D1">
        <w:rPr>
          <w:color w:val="0F243E" w:themeColor="text2" w:themeShade="80"/>
          <w:spacing w:val="-6"/>
          <w:cs/>
        </w:rPr>
        <w:t>ระบบบริหารจัดการคุณภาพของสถานศึกษา</w:t>
      </w:r>
      <w:r w:rsidRPr="00C818D1">
        <w:rPr>
          <w:rFonts w:hint="cs"/>
          <w:color w:val="0F243E" w:themeColor="text2" w:themeShade="80"/>
          <w:spacing w:val="-6"/>
          <w:cs/>
        </w:rPr>
        <w:t xml:space="preserve"> </w:t>
      </w:r>
      <w:r w:rsidRPr="00C818D1">
        <w:rPr>
          <w:color w:val="0F243E" w:themeColor="text2" w:themeShade="80"/>
          <w:spacing w:val="-6"/>
          <w:cs/>
        </w:rPr>
        <w:t>การชี้แนะระหว</w:t>
      </w:r>
      <w:r w:rsidRPr="00C818D1">
        <w:rPr>
          <w:rFonts w:hint="cs"/>
          <w:color w:val="0F243E" w:themeColor="text2" w:themeShade="80"/>
          <w:spacing w:val="-6"/>
          <w:cs/>
        </w:rPr>
        <w:t>่</w:t>
      </w:r>
      <w:r w:rsidRPr="00C818D1">
        <w:rPr>
          <w:color w:val="0F243E" w:themeColor="text2" w:themeShade="80"/>
          <w:spacing w:val="-6"/>
          <w:cs/>
        </w:rPr>
        <w:t>างการปฏ</w:t>
      </w:r>
      <w:r w:rsidRPr="00C818D1">
        <w:rPr>
          <w:rFonts w:hint="cs"/>
          <w:color w:val="0F243E" w:themeColor="text2" w:themeShade="80"/>
          <w:spacing w:val="-6"/>
          <w:cs/>
        </w:rPr>
        <w:t>ิบัติ</w:t>
      </w:r>
      <w:r w:rsidRPr="00C818D1">
        <w:rPr>
          <w:color w:val="0F243E" w:themeColor="text2" w:themeShade="80"/>
          <w:spacing w:val="-6"/>
          <w:cs/>
        </w:rPr>
        <w:t>ง</w:t>
      </w:r>
      <w:r w:rsidRPr="00C818D1">
        <w:rPr>
          <w:rFonts w:hint="cs"/>
          <w:color w:val="0F243E" w:themeColor="text2" w:themeShade="80"/>
          <w:spacing w:val="-6"/>
          <w:cs/>
        </w:rPr>
        <w:t>าน</w:t>
      </w:r>
      <w:r w:rsidRPr="00C818D1">
        <w:rPr>
          <w:color w:val="0F243E" w:themeColor="text2" w:themeShade="80"/>
          <w:spacing w:val="-6"/>
          <w:cs/>
        </w:rPr>
        <w:t>ท</w:t>
      </w:r>
      <w:r w:rsidRPr="00C818D1">
        <w:rPr>
          <w:rFonts w:hint="cs"/>
          <w:color w:val="0F243E" w:themeColor="text2" w:themeShade="80"/>
          <w:spacing w:val="-6"/>
          <w:cs/>
        </w:rPr>
        <w:t>ี่ส่งผลต่อ</w:t>
      </w:r>
      <w:r w:rsidRPr="00C818D1">
        <w:rPr>
          <w:color w:val="0F243E" w:themeColor="text2" w:themeShade="80"/>
          <w:spacing w:val="-6"/>
          <w:cs/>
        </w:rPr>
        <w:t>ภาพมาตรฐานของสถานศึกษา บูรณาการการปฏิบัติงานและเปิดโอกาสให้ผู้เกี่ยวข้องทุกฝ่ายมีส่วนร่วม</w:t>
      </w:r>
    </w:p>
    <w:p w:rsidR="00AA3800" w:rsidRPr="00C818D1" w:rsidRDefault="00AA3800" w:rsidP="00AA3800">
      <w:pPr>
        <w:jc w:val="thaiDistribute"/>
        <w:rPr>
          <w:rFonts w:ascii="TH Sarabun New" w:hAnsi="TH Sarabun New" w:cs="TH Sarabun New"/>
          <w:color w:val="0F243E" w:themeColor="text2" w:themeShade="80"/>
        </w:rPr>
      </w:pPr>
      <w:r w:rsidRPr="00C818D1">
        <w:rPr>
          <w:rFonts w:ascii="TH Sarabun New" w:hAnsi="TH Sarabun New" w:cs="TH Sarabun New" w:hint="cs"/>
          <w:color w:val="0F243E" w:themeColor="text2" w:themeShade="80"/>
          <w:cs/>
        </w:rPr>
        <w:t xml:space="preserve"> </w:t>
      </w:r>
      <w:r w:rsidRPr="00C818D1">
        <w:rPr>
          <w:rFonts w:ascii="TH Sarabun New" w:hAnsi="TH Sarabun New" w:cs="TH Sarabun New" w:hint="cs"/>
          <w:color w:val="0F243E" w:themeColor="text2" w:themeShade="80"/>
          <w:cs/>
        </w:rPr>
        <w:tab/>
        <w:t xml:space="preserve">๕. </w:t>
      </w:r>
      <w:r w:rsidRPr="00C818D1">
        <w:rPr>
          <w:rFonts w:ascii="TH Sarabun New" w:hAnsi="TH Sarabun New" w:cs="TH Sarabun New"/>
          <w:color w:val="0F243E" w:themeColor="text2" w:themeShade="80"/>
          <w:cs/>
        </w:rPr>
        <w:t>สนับสนุนให้มีการทำวิจัยควบคู่กับการพัฒนาอย่างต่อเนื่อง</w:t>
      </w:r>
    </w:p>
    <w:p w:rsidR="00AA3800" w:rsidRPr="00C818D1" w:rsidRDefault="00AA3800" w:rsidP="00AA3800">
      <w:pPr>
        <w:jc w:val="thaiDistribute"/>
        <w:rPr>
          <w:color w:val="0F243E" w:themeColor="text2" w:themeShade="80"/>
          <w:cs/>
        </w:rPr>
      </w:pPr>
      <w:r w:rsidRPr="00C818D1">
        <w:rPr>
          <w:rFonts w:ascii="TH SarabunPSK" w:hAnsi="TH SarabunPSK" w:cs="TH SarabunPSK" w:hint="cs"/>
          <w:color w:val="0F243E" w:themeColor="text2" w:themeShade="80"/>
          <w:cs/>
        </w:rPr>
        <w:t xml:space="preserve"> </w:t>
      </w:r>
      <w:r w:rsidRPr="00C818D1">
        <w:rPr>
          <w:rFonts w:ascii="TH SarabunPSK" w:hAnsi="TH SarabunPSK" w:cs="TH SarabunPSK" w:hint="cs"/>
          <w:color w:val="0F243E" w:themeColor="text2" w:themeShade="80"/>
          <w:cs/>
        </w:rPr>
        <w:tab/>
        <w:t>๖</w:t>
      </w:r>
      <w:r w:rsidRPr="00C818D1">
        <w:rPr>
          <w:rFonts w:ascii="TH SarabunPSK" w:hAnsi="TH SarabunPSK" w:cs="TH SarabunPSK"/>
          <w:color w:val="0F243E" w:themeColor="text2" w:themeShade="80"/>
          <w:cs/>
        </w:rPr>
        <w:t>. พัฒนาครูในรูปแบบที่หลากหลาย ตามสภาพความจำเป็นของ</w:t>
      </w:r>
      <w:r w:rsidRPr="00C818D1">
        <w:rPr>
          <w:rFonts w:ascii="TH SarabunPSK" w:hAnsi="TH SarabunPSK" w:cs="TH SarabunPSK" w:hint="cs"/>
          <w:color w:val="0F243E" w:themeColor="text2" w:themeShade="80"/>
          <w:cs/>
        </w:rPr>
        <w:t>สถานศึกษา</w:t>
      </w:r>
      <w:r w:rsidRPr="00C818D1">
        <w:rPr>
          <w:rFonts w:ascii="TH SarabunPSK" w:hAnsi="TH SarabunPSK" w:cs="TH SarabunPSK"/>
          <w:color w:val="0F243E" w:themeColor="text2" w:themeShade="80"/>
          <w:cs/>
        </w:rPr>
        <w:t>และความต้องการของครูอย่างต่อเนื่อง</w:t>
      </w:r>
    </w:p>
    <w:p w:rsidR="00AA3800" w:rsidRPr="00C818D1" w:rsidRDefault="00AA3800" w:rsidP="00C818D1">
      <w:pPr>
        <w:shd w:val="clear" w:color="auto" w:fill="B2A1C7" w:themeFill="accent4" w:themeFillTint="99"/>
        <w:tabs>
          <w:tab w:val="left" w:pos="426"/>
          <w:tab w:val="left" w:pos="1080"/>
        </w:tabs>
        <w:spacing w:before="120" w:after="120"/>
        <w:contextualSpacing/>
        <w:rPr>
          <w:rFonts w:ascii="TH SarabunPSK" w:eastAsia="Yu Gothic Light" w:hAnsi="TH SarabunPSK" w:cs="TH SarabunPSK"/>
          <w:b/>
          <w:bCs/>
          <w:color w:val="0F243E" w:themeColor="text2" w:themeShade="80"/>
          <w:sz w:val="24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C818D1">
        <w:rPr>
          <w:rFonts w:ascii="TH SarabunPSK" w:eastAsia="Yu Gothic Light" w:hAnsi="TH SarabunPSK" w:cs="TH SarabunPSK" w:hint="cs"/>
          <w:b/>
          <w:bCs/>
          <w:color w:val="0F243E" w:themeColor="text2" w:themeShade="80"/>
          <w:sz w:val="24"/>
          <w:cs/>
          <w14:glow w14:rad="63500">
            <w14:schemeClr w14:val="accent4">
              <w14:alpha w14:val="60000"/>
              <w14:satMod w14:val="175000"/>
            </w14:schemeClr>
          </w14:glow>
        </w:rPr>
        <w:t xml:space="preserve">๒. </w:t>
      </w:r>
      <w:r w:rsidRPr="00C818D1">
        <w:rPr>
          <w:rFonts w:ascii="TH SarabunPSK" w:eastAsia="Yu Gothic Light" w:hAnsi="TH SarabunPSK" w:cs="TH SarabunPSK"/>
          <w:b/>
          <w:bCs/>
          <w:color w:val="0F243E" w:themeColor="text2" w:themeShade="80"/>
          <w:sz w:val="24"/>
          <w:cs/>
          <w14:glow w14:rad="63500">
            <w14:schemeClr w14:val="accent4">
              <w14:alpha w14:val="60000"/>
              <w14:satMod w14:val="175000"/>
            </w14:schemeClr>
          </w14:glow>
        </w:rPr>
        <w:t>ระดับการศึกษา</w:t>
      </w:r>
      <w:r w:rsidRPr="00C818D1">
        <w:rPr>
          <w:rFonts w:ascii="TH SarabunPSK" w:eastAsia="Yu Gothic Light" w:hAnsi="TH SarabunPSK" w:cs="TH SarabunPSK" w:hint="cs"/>
          <w:b/>
          <w:bCs/>
          <w:color w:val="0F243E" w:themeColor="text2" w:themeShade="80"/>
          <w:sz w:val="24"/>
          <w:cs/>
          <w14:glow w14:rad="63500">
            <w14:schemeClr w14:val="accent4">
              <w14:alpha w14:val="60000"/>
              <w14:satMod w14:val="175000"/>
            </w14:schemeClr>
          </w14:glow>
        </w:rPr>
        <w:t>ขั้นพื้นฐาน</w:t>
      </w:r>
    </w:p>
    <w:tbl>
      <w:tblPr>
        <w:tblStyle w:val="6-4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580"/>
      </w:tblGrid>
      <w:tr w:rsidR="00C818D1" w:rsidRPr="00C818D1" w:rsidTr="00C818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:rsidR="00AA3800" w:rsidRPr="00C818D1" w:rsidRDefault="00AA3800" w:rsidP="009870C6">
            <w:pPr>
              <w:jc w:val="center"/>
              <w:rPr>
                <w:color w:val="0F243E" w:themeColor="text2" w:themeShade="80"/>
              </w:rPr>
            </w:pPr>
            <w:r w:rsidRPr="00C818D1">
              <w:rPr>
                <w:color w:val="0F243E" w:themeColor="text2" w:themeShade="80"/>
                <w:sz w:val="36"/>
                <w:szCs w:val="36"/>
                <w:cs/>
              </w:rPr>
              <w:t>มาตรฐานการศึกษาระดับการศึกษาขั้นพื้นฐาน</w:t>
            </w:r>
          </w:p>
        </w:tc>
        <w:tc>
          <w:tcPr>
            <w:tcW w:w="2580" w:type="dxa"/>
          </w:tcPr>
          <w:p w:rsidR="00AA3800" w:rsidRPr="00C818D1" w:rsidRDefault="00AA3800" w:rsidP="009870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  <w:sz w:val="36"/>
                <w:szCs w:val="36"/>
              </w:rPr>
            </w:pPr>
            <w:r w:rsidRPr="00C818D1">
              <w:rPr>
                <w:color w:val="0F243E" w:themeColor="text2" w:themeShade="80"/>
                <w:sz w:val="36"/>
                <w:szCs w:val="36"/>
                <w:cs/>
              </w:rPr>
              <w:t>ระดับคุณภาพ</w:t>
            </w:r>
          </w:p>
        </w:tc>
      </w:tr>
      <w:tr w:rsidR="00C818D1" w:rsidRPr="00C818D1" w:rsidTr="00C81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:rsidR="00AA3800" w:rsidRPr="00C818D1" w:rsidRDefault="00AA3800" w:rsidP="009870C6">
            <w:pPr>
              <w:rPr>
                <w:color w:val="0F243E" w:themeColor="text2" w:themeShade="80"/>
              </w:rPr>
            </w:pPr>
            <w:r w:rsidRPr="00C818D1">
              <w:rPr>
                <w:color w:val="0F243E" w:themeColor="text2" w:themeShade="80"/>
                <w:cs/>
              </w:rPr>
              <w:t>มาตรฐานที่  1  คุณภาพของผู้เรียน</w:t>
            </w:r>
          </w:p>
        </w:tc>
        <w:tc>
          <w:tcPr>
            <w:tcW w:w="2580" w:type="dxa"/>
          </w:tcPr>
          <w:p w:rsidR="00AA3800" w:rsidRPr="00C818D1" w:rsidRDefault="00AA3800" w:rsidP="009A12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F243E" w:themeColor="text2" w:themeShade="80"/>
                <w:cs/>
              </w:rPr>
            </w:pPr>
            <w:r w:rsidRPr="00C818D1">
              <w:rPr>
                <w:b/>
                <w:bCs/>
                <w:i/>
                <w:iCs/>
                <w:color w:val="0F243E" w:themeColor="text2" w:themeShade="80"/>
                <w:cs/>
              </w:rPr>
              <w:t>ดี</w:t>
            </w:r>
            <w:r w:rsidRPr="00C818D1">
              <w:rPr>
                <w:b/>
                <w:bCs/>
                <w:i/>
                <w:iCs/>
                <w:color w:val="0F243E" w:themeColor="text2" w:themeShade="80"/>
              </w:rPr>
              <w:t xml:space="preserve"> </w:t>
            </w:r>
            <w:r w:rsidRPr="00C818D1">
              <w:rPr>
                <w:b/>
                <w:bCs/>
                <w:i/>
                <w:iCs/>
                <w:color w:val="0F243E" w:themeColor="text2" w:themeShade="80"/>
                <w:cs/>
              </w:rPr>
              <w:t xml:space="preserve">(ระดับ </w:t>
            </w:r>
            <w:r w:rsidR="009A12D3" w:rsidRPr="00C818D1">
              <w:rPr>
                <w:rFonts w:hint="cs"/>
                <w:b/>
                <w:bCs/>
                <w:i/>
                <w:iCs/>
                <w:color w:val="0F243E" w:themeColor="text2" w:themeShade="80"/>
                <w:cs/>
              </w:rPr>
              <w:t>๓)</w:t>
            </w:r>
          </w:p>
        </w:tc>
      </w:tr>
      <w:tr w:rsidR="00C818D1" w:rsidRPr="00C818D1" w:rsidTr="00C818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:rsidR="00AA3800" w:rsidRPr="00C818D1" w:rsidRDefault="00AA3800" w:rsidP="009870C6">
            <w:pPr>
              <w:rPr>
                <w:color w:val="0F243E" w:themeColor="text2" w:themeShade="80"/>
              </w:rPr>
            </w:pPr>
            <w:r w:rsidRPr="00C818D1">
              <w:rPr>
                <w:color w:val="0F243E" w:themeColor="text2" w:themeShade="80"/>
                <w:cs/>
              </w:rPr>
              <w:t>มาตรฐานที่  2  กระบวนการบริหารและการจัดการ</w:t>
            </w:r>
          </w:p>
        </w:tc>
        <w:tc>
          <w:tcPr>
            <w:tcW w:w="2580" w:type="dxa"/>
          </w:tcPr>
          <w:p w:rsidR="00AA3800" w:rsidRPr="00C818D1" w:rsidRDefault="00AA3800" w:rsidP="009870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F243E" w:themeColor="text2" w:themeShade="80"/>
              </w:rPr>
            </w:pPr>
            <w:r w:rsidRPr="00C818D1">
              <w:rPr>
                <w:b/>
                <w:bCs/>
                <w:i/>
                <w:iCs/>
                <w:color w:val="0F243E" w:themeColor="text2" w:themeShade="80"/>
                <w:cs/>
              </w:rPr>
              <w:t xml:space="preserve">ดีเลิศ  (ระดับ </w:t>
            </w:r>
            <w:r w:rsidRPr="00C818D1">
              <w:rPr>
                <w:b/>
                <w:bCs/>
                <w:i/>
                <w:iCs/>
                <w:color w:val="0F243E" w:themeColor="text2" w:themeShade="80"/>
              </w:rPr>
              <w:t>4</w:t>
            </w:r>
            <w:r w:rsidRPr="00C818D1">
              <w:rPr>
                <w:b/>
                <w:bCs/>
                <w:i/>
                <w:iCs/>
                <w:color w:val="0F243E" w:themeColor="text2" w:themeShade="80"/>
                <w:cs/>
              </w:rPr>
              <w:t>)</w:t>
            </w:r>
          </w:p>
        </w:tc>
      </w:tr>
      <w:tr w:rsidR="00C818D1" w:rsidRPr="00C818D1" w:rsidTr="00C81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:rsidR="00AA3800" w:rsidRPr="00C818D1" w:rsidRDefault="00AA3800" w:rsidP="009870C6">
            <w:pPr>
              <w:spacing w:after="160" w:line="259" w:lineRule="auto"/>
              <w:rPr>
                <w:color w:val="0F243E" w:themeColor="text2" w:themeShade="80"/>
              </w:rPr>
            </w:pPr>
            <w:r w:rsidRPr="00C818D1">
              <w:rPr>
                <w:color w:val="0F243E" w:themeColor="text2" w:themeShade="80"/>
                <w:cs/>
              </w:rPr>
              <w:t>มาตรฐานที่  3  กระบวนการจัดการเรียนการสอนที่เน้นผู้เรียนเป็นสำคัญ</w:t>
            </w:r>
          </w:p>
        </w:tc>
        <w:tc>
          <w:tcPr>
            <w:tcW w:w="2580" w:type="dxa"/>
          </w:tcPr>
          <w:p w:rsidR="00AA3800" w:rsidRPr="00C818D1" w:rsidRDefault="007023B6" w:rsidP="009870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F243E" w:themeColor="text2" w:themeShade="80"/>
              </w:rPr>
            </w:pPr>
            <w:r w:rsidRPr="00C818D1">
              <w:rPr>
                <w:b/>
                <w:bCs/>
                <w:i/>
                <w:iCs/>
                <w:color w:val="0F243E" w:themeColor="text2" w:themeShade="80"/>
                <w:cs/>
              </w:rPr>
              <w:t>ดี</w:t>
            </w:r>
            <w:r w:rsidR="00AA3800" w:rsidRPr="00C818D1">
              <w:rPr>
                <w:b/>
                <w:bCs/>
                <w:i/>
                <w:iCs/>
                <w:color w:val="0F243E" w:themeColor="text2" w:themeShade="80"/>
                <w:cs/>
              </w:rPr>
              <w:t xml:space="preserve"> (ระดับ </w:t>
            </w:r>
            <w:r w:rsidRPr="00C818D1">
              <w:rPr>
                <w:rFonts w:hint="cs"/>
                <w:b/>
                <w:bCs/>
                <w:i/>
                <w:iCs/>
                <w:color w:val="0F243E" w:themeColor="text2" w:themeShade="80"/>
                <w:cs/>
              </w:rPr>
              <w:t>๓</w:t>
            </w:r>
            <w:r w:rsidR="00AA3800" w:rsidRPr="00C818D1">
              <w:rPr>
                <w:b/>
                <w:bCs/>
                <w:i/>
                <w:iCs/>
                <w:color w:val="0F243E" w:themeColor="text2" w:themeShade="80"/>
                <w:cs/>
              </w:rPr>
              <w:t>)</w:t>
            </w:r>
          </w:p>
        </w:tc>
      </w:tr>
    </w:tbl>
    <w:p w:rsidR="00AA3800" w:rsidRPr="00C818D1" w:rsidRDefault="00AA3800" w:rsidP="00AA3800">
      <w:pPr>
        <w:spacing w:before="120"/>
        <w:rPr>
          <w:b/>
          <w:bCs/>
          <w:i/>
          <w:iCs/>
          <w:color w:val="0F243E" w:themeColor="text2" w:themeShade="80"/>
        </w:rPr>
      </w:pPr>
      <w:r w:rsidRPr="00C818D1">
        <w:rPr>
          <w:b/>
          <w:bCs/>
          <w:i/>
          <w:iCs/>
          <w:color w:val="0F243E" w:themeColor="text2" w:themeShade="80"/>
          <w:cs/>
        </w:rPr>
        <w:t>มาตรฐานที่  1  คุณภาพของผู้เรียน</w:t>
      </w:r>
    </w:p>
    <w:p w:rsidR="00AA3800" w:rsidRPr="00C818D1" w:rsidRDefault="00AA3800" w:rsidP="00AA3800">
      <w:pPr>
        <w:spacing w:line="259" w:lineRule="auto"/>
        <w:jc w:val="thaiDistribute"/>
        <w:rPr>
          <w:b/>
          <w:bCs/>
          <w:color w:val="0F243E" w:themeColor="text2" w:themeShade="80"/>
        </w:rPr>
      </w:pPr>
      <w:r w:rsidRPr="00C818D1">
        <w:rPr>
          <w:rFonts w:hint="cs"/>
          <w:color w:val="0F243E" w:themeColor="text2" w:themeShade="80"/>
          <w:cs/>
        </w:rPr>
        <w:t xml:space="preserve"> </w:t>
      </w:r>
      <w:r w:rsidRPr="00C818D1">
        <w:rPr>
          <w:rFonts w:hint="cs"/>
          <w:color w:val="0F243E" w:themeColor="text2" w:themeShade="80"/>
          <w:cs/>
        </w:rPr>
        <w:tab/>
      </w:r>
      <w:r w:rsidRPr="00C818D1">
        <w:rPr>
          <w:color w:val="0F243E" w:themeColor="text2" w:themeShade="80"/>
          <w:cs/>
        </w:rPr>
        <w:t>สถานศึกษามีการจัดกิจกรรมพัฒนาคุณภาพผู้เรียนที่เป็นไปความต้องการพัฒนาตามสภาพของผู้เรียน สอดคล้องกับจุดเน้นของสถานศึกษาและสภาพของชุมชนท้องถิ่น จนมีผลการพัฒนาคุณภาพของผู้เรียนอยู่ในระดับดีเลิศ</w:t>
      </w:r>
      <w:r w:rsidRPr="00C818D1">
        <w:rPr>
          <w:color w:val="0F243E" w:themeColor="text2" w:themeShade="80"/>
        </w:rPr>
        <w:t xml:space="preserve"> </w:t>
      </w:r>
      <w:r w:rsidRPr="00C818D1">
        <w:rPr>
          <w:color w:val="0F243E" w:themeColor="text2" w:themeShade="80"/>
          <w:cs/>
        </w:rPr>
        <w:t>พัฒนาการของค่าเฉลี่ยผลการทดสอบระดับชาติสูงขึ้น ผู้เรียนมีความสามารถในการอ่านและเขียน การสื่อสารทั้งภาษาไทยและภาษาอังกฤษ ความสามารถในการคิดคำนวณ การใช้เทคโนโลยีสารสนเทศและการสื่อสารได้ดี และมีความประพฤติด้านคุณธรรมจริยธรรม ค่านิยมและคุณลักษณะตามที่สถานศึกษากำหนด มีผลประเมินอยู่ในระดับ</w:t>
      </w:r>
      <w:r w:rsidRPr="00C818D1">
        <w:rPr>
          <w:b/>
          <w:bCs/>
          <w:color w:val="0F243E" w:themeColor="text2" w:themeShade="80"/>
          <w:cs/>
        </w:rPr>
        <w:t xml:space="preserve"> </w:t>
      </w:r>
      <w:r w:rsidR="00977AE8" w:rsidRPr="00C818D1">
        <w:rPr>
          <w:b/>
          <w:bCs/>
          <w:color w:val="0F243E" w:themeColor="text2" w:themeShade="80"/>
          <w:cs/>
        </w:rPr>
        <w:t>ดี</w:t>
      </w:r>
    </w:p>
    <w:p w:rsidR="00AA3800" w:rsidRPr="00C818D1" w:rsidRDefault="00AA3800" w:rsidP="00AA3800">
      <w:pPr>
        <w:jc w:val="thaiDistribute"/>
        <w:rPr>
          <w:b/>
          <w:bCs/>
          <w:i/>
          <w:iCs/>
          <w:color w:val="0F243E" w:themeColor="text2" w:themeShade="80"/>
        </w:rPr>
      </w:pPr>
      <w:r w:rsidRPr="00C818D1">
        <w:rPr>
          <w:b/>
          <w:bCs/>
          <w:i/>
          <w:iCs/>
          <w:color w:val="0F243E" w:themeColor="text2" w:themeShade="80"/>
          <w:cs/>
        </w:rPr>
        <w:t>มาตรฐานที่  2  กระบวนการบริหารและการจัดการ</w:t>
      </w:r>
    </w:p>
    <w:p w:rsidR="00AA3800" w:rsidRPr="00C818D1" w:rsidRDefault="00AA3800" w:rsidP="00AA3800">
      <w:pPr>
        <w:jc w:val="thaiDistribute"/>
        <w:rPr>
          <w:color w:val="0F243E" w:themeColor="text2" w:themeShade="80"/>
        </w:rPr>
      </w:pPr>
      <w:r w:rsidRPr="00C818D1">
        <w:rPr>
          <w:rFonts w:hint="cs"/>
          <w:color w:val="0F243E" w:themeColor="text2" w:themeShade="80"/>
          <w:cs/>
        </w:rPr>
        <w:t xml:space="preserve"> </w:t>
      </w:r>
      <w:r w:rsidRPr="00C818D1">
        <w:rPr>
          <w:rFonts w:hint="cs"/>
          <w:color w:val="0F243E" w:themeColor="text2" w:themeShade="80"/>
          <w:cs/>
        </w:rPr>
        <w:tab/>
      </w:r>
      <w:r w:rsidRPr="00C818D1">
        <w:rPr>
          <w:color w:val="0F243E" w:themeColor="text2" w:themeShade="80"/>
          <w:cs/>
        </w:rPr>
        <w:t>ด้านกระบวนการบริหารจัดการของผู้บริหารสถานศึกษามีผลประเมินในรายมาตรฐานอยู่ในระดับ</w:t>
      </w:r>
      <w:r w:rsidR="007023B6" w:rsidRPr="00C818D1">
        <w:rPr>
          <w:rFonts w:hint="cs"/>
          <w:color w:val="0F243E" w:themeColor="text2" w:themeShade="80"/>
          <w:cs/>
        </w:rPr>
        <w:t xml:space="preserve"> </w:t>
      </w:r>
      <w:r w:rsidRPr="00C818D1">
        <w:rPr>
          <w:b/>
          <w:bCs/>
          <w:color w:val="0F243E" w:themeColor="text2" w:themeShade="80"/>
          <w:cs/>
        </w:rPr>
        <w:t>ดีเลิศ</w:t>
      </w:r>
      <w:r w:rsidRPr="00C818D1">
        <w:rPr>
          <w:color w:val="0F243E" w:themeColor="text2" w:themeShade="80"/>
          <w:cs/>
        </w:rPr>
        <w:t xml:space="preserve"> สถานศึกษามีการวางแผน ออกแบบกิจกรรมและดำเนินงานตามแผนที่เกิดจากการมีส่วนร่วม ใช้ผลการประเมินและการดำเนินงานที่ผ่านมาเป็นฐานในการพัฒนา และสอดคล้องกับเป้าหมายการพัฒนา ตรวจสอบผลการดำเนินงาน และการปรับปรุงแก้ไขงานให้ดีขึ้นอย่างต่อเนื่อง</w:t>
      </w:r>
      <w:r w:rsidRPr="00C818D1">
        <w:rPr>
          <w:color w:val="0F243E" w:themeColor="text2" w:themeShade="80"/>
        </w:rPr>
        <w:t xml:space="preserve"> </w:t>
      </w:r>
    </w:p>
    <w:p w:rsidR="00AA3800" w:rsidRPr="00C818D1" w:rsidRDefault="00AA3800" w:rsidP="00AA3800">
      <w:pPr>
        <w:jc w:val="thaiDistribute"/>
        <w:rPr>
          <w:b/>
          <w:bCs/>
          <w:i/>
          <w:iCs/>
          <w:color w:val="0F243E" w:themeColor="text2" w:themeShade="80"/>
        </w:rPr>
      </w:pPr>
      <w:r w:rsidRPr="00C818D1">
        <w:rPr>
          <w:b/>
          <w:bCs/>
          <w:i/>
          <w:iCs/>
          <w:color w:val="0F243E" w:themeColor="text2" w:themeShade="80"/>
          <w:cs/>
        </w:rPr>
        <w:t>มาตรฐานที่  3  กระบวนการจัดการเรียนการสอนที่เน้นผู้เรียนเป็นสำคัญ</w:t>
      </w:r>
    </w:p>
    <w:p w:rsidR="00AA3800" w:rsidRPr="00C818D1" w:rsidRDefault="00AA3800" w:rsidP="00AA3800">
      <w:pPr>
        <w:jc w:val="thaiDistribute"/>
        <w:rPr>
          <w:color w:val="0F243E" w:themeColor="text2" w:themeShade="80"/>
        </w:rPr>
      </w:pPr>
      <w:r w:rsidRPr="00C818D1">
        <w:rPr>
          <w:rFonts w:hint="cs"/>
          <w:color w:val="0F243E" w:themeColor="text2" w:themeShade="80"/>
          <w:cs/>
        </w:rPr>
        <w:t xml:space="preserve"> </w:t>
      </w:r>
      <w:r w:rsidRPr="00C818D1">
        <w:rPr>
          <w:rFonts w:hint="cs"/>
          <w:color w:val="0F243E" w:themeColor="text2" w:themeShade="80"/>
          <w:cs/>
        </w:rPr>
        <w:tab/>
      </w:r>
      <w:r w:rsidRPr="00C818D1">
        <w:rPr>
          <w:color w:val="0F243E" w:themeColor="text2" w:themeShade="80"/>
          <w:cs/>
        </w:rPr>
        <w:t>ครูจัดกระบวนการเรียนการสอนที่เน้นผู้เรียนเป็นสำคัญมีผลประเมินอยู่ในระดับดีเลิศ วิเคราะห์ออกแบบและจัดการเรียนรู้ที่เป็นไปตามความต้องการของหลักสูตร และบริบทสถานศึกษา พัฒนากิจกรรมการเรียนรู้ ใช้สื่อการเรียนรู้ ติดตามตรวจสอบและช่วยเหลือผู้เรียนเพื่อพัฒนาและแก้ปัญหารายบุคคล และการประเมินผลจากสภาพจริงในทุกขั้นตอนสถานศึกษาดำเนินงานตามระบบการประกันคุณภาพภายในอย่างเป็นขั้นตอน จนเกิดคุณภาพ ประสิทธิภาพและประสิทธิผลจนมีผลประเมินอยู่ในระดับ</w:t>
      </w:r>
      <w:r w:rsidR="007023B6" w:rsidRPr="00C818D1">
        <w:rPr>
          <w:rFonts w:hint="cs"/>
          <w:color w:val="0F243E" w:themeColor="text2" w:themeShade="80"/>
          <w:cs/>
        </w:rPr>
        <w:t xml:space="preserve"> </w:t>
      </w:r>
      <w:r w:rsidR="007023B6" w:rsidRPr="00C818D1">
        <w:rPr>
          <w:b/>
          <w:bCs/>
          <w:color w:val="0F243E" w:themeColor="text2" w:themeShade="80"/>
          <w:cs/>
        </w:rPr>
        <w:t>ดี</w:t>
      </w:r>
    </w:p>
    <w:p w:rsidR="00AA3800" w:rsidRPr="00C818D1" w:rsidRDefault="00AA3800" w:rsidP="00AA3800">
      <w:pPr>
        <w:tabs>
          <w:tab w:val="left" w:pos="720"/>
          <w:tab w:val="left" w:pos="1080"/>
        </w:tabs>
        <w:rPr>
          <w:rFonts w:ascii="TH SarabunPSK" w:eastAsia="Yu Gothic Light" w:hAnsi="TH SarabunPSK" w:cs="TH SarabunPSK"/>
          <w:bCs/>
          <w:i/>
          <w:iCs/>
          <w:color w:val="0F243E" w:themeColor="text2" w:themeShade="8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18D1">
        <w:rPr>
          <w:rFonts w:ascii="TH SarabunPSK" w:hAnsi="TH SarabunPSK" w:cs="TH SarabunPSK"/>
          <w:bCs/>
          <w:i/>
          <w:iCs/>
          <w:color w:val="0F243E" w:themeColor="text2" w:themeShade="8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แผนพัฒนาเพื่อให้ได้มาตรฐานระดับสูงขึ้น</w:t>
      </w:r>
    </w:p>
    <w:p w:rsidR="00AA3800" w:rsidRPr="00C818D1" w:rsidRDefault="00AA3800" w:rsidP="00AA3800">
      <w:pPr>
        <w:ind w:firstLine="720"/>
        <w:rPr>
          <w:rFonts w:eastAsia="Angsana New"/>
          <w:color w:val="0F243E" w:themeColor="text2" w:themeShade="80"/>
        </w:rPr>
      </w:pPr>
      <w:r w:rsidRPr="00C818D1">
        <w:rPr>
          <w:rFonts w:eastAsia="Angsana New" w:hint="cs"/>
          <w:color w:val="0F243E" w:themeColor="text2" w:themeShade="80"/>
          <w:cs/>
        </w:rPr>
        <w:t>๑.</w:t>
      </w:r>
      <w:r w:rsidRPr="00C818D1">
        <w:rPr>
          <w:rFonts w:eastAsia="Angsana New"/>
          <w:color w:val="0F243E" w:themeColor="text2" w:themeShade="80"/>
          <w:cs/>
        </w:rPr>
        <w:t xml:space="preserve"> บริหาร</w:t>
      </w:r>
      <w:r w:rsidRPr="00C818D1">
        <w:rPr>
          <w:rFonts w:eastAsia="Angsana New" w:hint="cs"/>
          <w:color w:val="0F243E" w:themeColor="text2" w:themeShade="80"/>
          <w:cs/>
        </w:rPr>
        <w:t>จัดการศึกษา</w:t>
      </w:r>
      <w:r w:rsidRPr="00C818D1">
        <w:rPr>
          <w:rFonts w:eastAsia="Angsana New"/>
          <w:color w:val="0F243E" w:themeColor="text2" w:themeShade="80"/>
          <w:cs/>
        </w:rPr>
        <w:t>โดยการมีส่วนร่วมกับทุกภาคส่วนในการยกระดับผลสัมฤทธิ์ทางการเรียนของนักเรียน</w:t>
      </w:r>
    </w:p>
    <w:p w:rsidR="00AA3800" w:rsidRPr="00C818D1" w:rsidRDefault="00AA3800" w:rsidP="00AA3800">
      <w:pPr>
        <w:ind w:firstLine="720"/>
        <w:rPr>
          <w:color w:val="0F243E" w:themeColor="text2" w:themeShade="80"/>
        </w:rPr>
      </w:pPr>
      <w:r w:rsidRPr="00C818D1">
        <w:rPr>
          <w:rFonts w:eastAsia="Angsana New" w:hint="cs"/>
          <w:color w:val="0F243E" w:themeColor="text2" w:themeShade="80"/>
          <w:cs/>
        </w:rPr>
        <w:t>๒.</w:t>
      </w:r>
      <w:r w:rsidRPr="00C818D1">
        <w:rPr>
          <w:rFonts w:eastAsia="Angsana New"/>
          <w:color w:val="0F243E" w:themeColor="text2" w:themeShade="80"/>
          <w:cs/>
        </w:rPr>
        <w:t xml:space="preserve"> ลดภาระงานครูคืนครูสู่ห้องเรียน</w:t>
      </w:r>
      <w:r w:rsidRPr="00C818D1">
        <w:rPr>
          <w:rFonts w:eastAsia="Angsana New" w:hint="cs"/>
          <w:color w:val="0F243E" w:themeColor="text2" w:themeShade="80"/>
          <w:cs/>
        </w:rPr>
        <w:t xml:space="preserve"> </w:t>
      </w:r>
      <w:r w:rsidRPr="00C818D1">
        <w:rPr>
          <w:rFonts w:eastAsia="Angsana New"/>
          <w:color w:val="0F243E" w:themeColor="text2" w:themeShade="80"/>
          <w:cs/>
        </w:rPr>
        <w:t xml:space="preserve">โดยการบูรณาการการทำงานในโรงเรียน/ห้องเรียน ลดภาระงานธุรการ </w:t>
      </w:r>
      <w:r w:rsidRPr="00C818D1">
        <w:rPr>
          <w:color w:val="0F243E" w:themeColor="text2" w:themeShade="80"/>
          <w:cs/>
        </w:rPr>
        <w:t xml:space="preserve">ครูจัดการเรียนการสอนโดยจัดหาสื่อ อุปกรณ์ </w:t>
      </w:r>
      <w:r w:rsidRPr="00C818D1">
        <w:rPr>
          <w:color w:val="0F243E" w:themeColor="text2" w:themeShade="80"/>
        </w:rPr>
        <w:t xml:space="preserve">Internet </w:t>
      </w:r>
      <w:r w:rsidRPr="00C818D1">
        <w:rPr>
          <w:color w:val="0F243E" w:themeColor="text2" w:themeShade="80"/>
          <w:cs/>
        </w:rPr>
        <w:t>สนับสนุน</w:t>
      </w:r>
    </w:p>
    <w:p w:rsidR="00AD4464" w:rsidRPr="00C818D1" w:rsidRDefault="00AD4464" w:rsidP="00161C50">
      <w:pPr>
        <w:shd w:val="clear" w:color="auto" w:fill="E5DFEC" w:themeFill="accent4" w:themeFillTint="33"/>
        <w:jc w:val="center"/>
        <w:rPr>
          <w:rFonts w:ascii="TH SarabunPSK" w:hAnsi="TH SarabunPSK" w:cs="TH SarabunPSK"/>
          <w:b/>
          <w:bCs/>
          <w:color w:val="0F243E" w:themeColor="text2" w:themeShade="80"/>
          <w:sz w:val="36"/>
          <w:szCs w:val="36"/>
        </w:rPr>
      </w:pPr>
    </w:p>
    <w:p w:rsidR="00AD4464" w:rsidRPr="00C818D1" w:rsidRDefault="00161C50" w:rsidP="00161C50">
      <w:pPr>
        <w:shd w:val="clear" w:color="auto" w:fill="B2A1C7" w:themeFill="accent4" w:themeFillTint="99"/>
        <w:jc w:val="center"/>
        <w:rPr>
          <w:rFonts w:ascii="TH SarabunPSK" w:hAnsi="TH SarabunPSK" w:cs="TH SarabunPSK"/>
          <w:b/>
          <w:bCs/>
          <w:color w:val="0F243E" w:themeColor="text2" w:themeShade="80"/>
          <w:sz w:val="16"/>
          <w:szCs w:val="16"/>
        </w:rPr>
      </w:pPr>
      <w:r w:rsidRPr="00C818D1">
        <w:rPr>
          <w:rFonts w:ascii="TH SarabunPSK" w:hAnsi="TH SarabunPSK" w:cs="TH SarabunPSK" w:hint="cs"/>
          <w:b/>
          <w:bCs/>
          <w:i/>
          <w:iCs/>
          <w:noProof/>
          <w:color w:val="0F243E" w:themeColor="text2" w:themeShade="80"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544706BE" wp14:editId="43DA8F06">
            <wp:simplePos x="0" y="0"/>
            <wp:positionH relativeFrom="column">
              <wp:posOffset>2268150</wp:posOffset>
            </wp:positionH>
            <wp:positionV relativeFrom="paragraph">
              <wp:posOffset>109855</wp:posOffset>
            </wp:positionV>
            <wp:extent cx="1224793" cy="104584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d-26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793" cy="1045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4464" w:rsidRPr="00C818D1" w:rsidRDefault="00AD4464" w:rsidP="00AD4464">
      <w:pPr>
        <w:jc w:val="center"/>
        <w:rPr>
          <w:rFonts w:ascii="TH SarabunPSK" w:hAnsi="TH SarabunPSK" w:cs="TH SarabunPSK"/>
          <w:bCs/>
          <w:color w:val="0F243E" w:themeColor="text2" w:themeShade="80"/>
          <w:sz w:val="22"/>
          <w:szCs w:val="22"/>
          <w14:glow w14:rad="63500">
            <w14:schemeClr w14:val="accent3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D4464" w:rsidRPr="00C818D1" w:rsidRDefault="00AD4464" w:rsidP="00AD4464">
      <w:pPr>
        <w:jc w:val="center"/>
        <w:rPr>
          <w:rFonts w:ascii="FontNongnam" w:hAnsi="FontNongnam" w:cs="FontNongnam"/>
          <w:bCs/>
          <w:color w:val="0F243E" w:themeColor="text2" w:themeShade="80"/>
          <w:sz w:val="52"/>
          <w:szCs w:val="52"/>
          <w14:glow w14:rad="63500">
            <w14:schemeClr w14:val="accent2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18D1">
        <w:rPr>
          <w:rFonts w:ascii="FontNongnam" w:hAnsi="FontNongnam" w:cs="FontNongnam"/>
          <w:bCs/>
          <w:color w:val="0F243E" w:themeColor="text2" w:themeShade="80"/>
          <w:sz w:val="52"/>
          <w:szCs w:val="52"/>
          <w:cs/>
          <w14:glow w14:rad="63500">
            <w14:schemeClr w14:val="accent2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คำนำ</w:t>
      </w:r>
    </w:p>
    <w:p w:rsidR="00AD4464" w:rsidRPr="00C818D1" w:rsidRDefault="00AD4464" w:rsidP="00AD4464">
      <w:pPr>
        <w:jc w:val="center"/>
        <w:rPr>
          <w:rFonts w:ascii="TH SarabunPSK" w:hAnsi="TH SarabunPSK" w:cs="TH SarabunPSK"/>
          <w:b/>
          <w:bCs/>
          <w:caps/>
          <w:color w:val="0F243E" w:themeColor="text2" w:themeShade="80"/>
          <w:sz w:val="36"/>
          <w:szCs w:val="36"/>
        </w:rPr>
      </w:pPr>
    </w:p>
    <w:p w:rsidR="00AD4464" w:rsidRPr="00C818D1" w:rsidRDefault="00AD4464" w:rsidP="00A03129">
      <w:pPr>
        <w:ind w:right="-57"/>
        <w:jc w:val="thaiDistribute"/>
        <w:rPr>
          <w:color w:val="0F243E" w:themeColor="text2" w:themeShade="80"/>
          <w:cs/>
        </w:rPr>
      </w:pPr>
      <w:r w:rsidRPr="00C818D1">
        <w:rPr>
          <w:rFonts w:hint="cs"/>
          <w:color w:val="0F243E" w:themeColor="text2" w:themeShade="80"/>
          <w:cs/>
        </w:rPr>
        <w:t xml:space="preserve"> </w:t>
      </w:r>
      <w:r w:rsidRPr="00C818D1">
        <w:rPr>
          <w:rFonts w:hint="cs"/>
          <w:color w:val="0F243E" w:themeColor="text2" w:themeShade="80"/>
          <w:cs/>
        </w:rPr>
        <w:tab/>
      </w:r>
      <w:r w:rsidRPr="00C818D1">
        <w:rPr>
          <w:color w:val="0F243E" w:themeColor="text2" w:themeShade="80"/>
          <w:cs/>
        </w:rPr>
        <w:t>รายงาน</w:t>
      </w:r>
      <w:r w:rsidRPr="00C818D1">
        <w:rPr>
          <w:rFonts w:hint="cs"/>
          <w:color w:val="0F243E" w:themeColor="text2" w:themeShade="80"/>
          <w:cs/>
        </w:rPr>
        <w:t>ประจำปีของสถานศึกษา (</w:t>
      </w:r>
      <w:r w:rsidRPr="00C818D1">
        <w:rPr>
          <w:color w:val="0F243E" w:themeColor="text2" w:themeShade="80"/>
        </w:rPr>
        <w:t>SAR</w:t>
      </w:r>
      <w:r w:rsidR="00161C50" w:rsidRPr="00C818D1">
        <w:rPr>
          <w:rFonts w:hint="cs"/>
          <w:color w:val="0F243E" w:themeColor="text2" w:themeShade="80"/>
          <w:cs/>
        </w:rPr>
        <w:t xml:space="preserve">) </w:t>
      </w:r>
      <w:r w:rsidR="007023B6" w:rsidRPr="00C818D1">
        <w:rPr>
          <w:rFonts w:hint="cs"/>
          <w:color w:val="0F243E" w:themeColor="text2" w:themeShade="80"/>
          <w:cs/>
        </w:rPr>
        <w:t>ประจำ</w:t>
      </w:r>
      <w:r w:rsidR="00161C50" w:rsidRPr="00C818D1">
        <w:rPr>
          <w:rFonts w:hint="cs"/>
          <w:color w:val="0F243E" w:themeColor="text2" w:themeShade="80"/>
          <w:cs/>
        </w:rPr>
        <w:t>ปีการศึกษา ๒๕๖๓</w:t>
      </w:r>
      <w:r w:rsidRPr="00C818D1">
        <w:rPr>
          <w:color w:val="0F243E" w:themeColor="text2" w:themeShade="80"/>
          <w:cs/>
        </w:rPr>
        <w:t xml:space="preserve"> เป็นการสรุปผลการจัดการศึกษาที่สะท้อนผลการพัฒนาการพัฒนาคุณภาพของสถานศึกษา ซึ่งเป็นผลสำเร็จจากการบริหารจัดการศึกษาที่สอดคล้องกับมาตรฐานการศึกษาขั้นพื้นฐาน เพื่อการประกันคุณภาพภายใน (ตามก</w:t>
      </w:r>
      <w:r w:rsidRPr="00C818D1">
        <w:rPr>
          <w:rFonts w:hint="cs"/>
          <w:color w:val="0F243E" w:themeColor="text2" w:themeShade="80"/>
          <w:cs/>
        </w:rPr>
        <w:t>ฎ</w:t>
      </w:r>
      <w:r w:rsidRPr="00C818D1">
        <w:rPr>
          <w:color w:val="0F243E" w:themeColor="text2" w:themeShade="80"/>
          <w:cs/>
        </w:rPr>
        <w:t>กระทรวงการประกันคุณภาพ พ.ศ.</w:t>
      </w:r>
      <w:r w:rsidRPr="00C818D1">
        <w:rPr>
          <w:color w:val="0F243E" w:themeColor="text2" w:themeShade="80"/>
        </w:rPr>
        <w:t>2561) 3</w:t>
      </w:r>
      <w:r w:rsidRPr="00C818D1">
        <w:rPr>
          <w:color w:val="0F243E" w:themeColor="text2" w:themeShade="80"/>
          <w:cs/>
        </w:rPr>
        <w:t xml:space="preserve"> มาตรฐาน ได้แก่ คุณภาพผู้เรียน กระบวนการบริหารและจัดการ และกระบวนการจัดการเรียนการสอนที่เน้นผู้เรียนเป็นสำคัญ</w:t>
      </w:r>
      <w:r w:rsidRPr="00C818D1">
        <w:rPr>
          <w:rFonts w:hint="cs"/>
          <w:color w:val="0F243E" w:themeColor="text2" w:themeShade="80"/>
          <w:cs/>
        </w:rPr>
        <w:t xml:space="preserve"> </w:t>
      </w:r>
      <w:r w:rsidRPr="00C818D1">
        <w:rPr>
          <w:color w:val="0F243E" w:themeColor="text2" w:themeShade="80"/>
          <w:cs/>
        </w:rPr>
        <w:t>ผลการวิเคราะห์จุดเด่น จุดที่ควรพัฒนา และระบุแนวทางการพัฒนาสถานศึกษาในอนาคต โดยมีวัตถุประสงค์เพื่อนำเสนอรายงานผลการจัดการศึกษาในรอบปีที่ผ่านมา</w:t>
      </w:r>
      <w:r w:rsidRPr="00C818D1">
        <w:rPr>
          <w:rFonts w:hint="cs"/>
          <w:color w:val="0F243E" w:themeColor="text2" w:themeShade="80"/>
          <w:cs/>
        </w:rPr>
        <w:t xml:space="preserve"> </w:t>
      </w:r>
      <w:r w:rsidRPr="00C818D1">
        <w:rPr>
          <w:color w:val="0F243E" w:themeColor="text2" w:themeShade="80"/>
          <w:cs/>
        </w:rPr>
        <w:t>เพื่อให้ทราบผลผลิต</w:t>
      </w:r>
      <w:r w:rsidRPr="00C818D1">
        <w:rPr>
          <w:rFonts w:hint="cs"/>
          <w:color w:val="0F243E" w:themeColor="text2" w:themeShade="80"/>
          <w:cs/>
        </w:rPr>
        <w:t xml:space="preserve"> </w:t>
      </w:r>
      <w:r w:rsidRPr="00C818D1">
        <w:rPr>
          <w:color w:val="0F243E" w:themeColor="text2" w:themeShade="80"/>
          <w:cs/>
        </w:rPr>
        <w:t>และผลลัพธ์ที่เกิดขึ้นตามแผน</w:t>
      </w:r>
      <w:r w:rsidRPr="00C818D1">
        <w:rPr>
          <w:rFonts w:hint="cs"/>
          <w:color w:val="0F243E" w:themeColor="text2" w:themeShade="80"/>
          <w:cs/>
        </w:rPr>
        <w:t xml:space="preserve"> </w:t>
      </w:r>
      <w:r w:rsidRPr="00C818D1">
        <w:rPr>
          <w:color w:val="0F243E" w:themeColor="text2" w:themeShade="80"/>
          <w:cs/>
        </w:rPr>
        <w:t>และตามระบบประกันคุณภาพของสถานศึกษา</w:t>
      </w:r>
      <w:r w:rsidRPr="00C818D1">
        <w:rPr>
          <w:rFonts w:hint="cs"/>
          <w:color w:val="0F243E" w:themeColor="text2" w:themeShade="80"/>
          <w:cs/>
        </w:rPr>
        <w:t xml:space="preserve"> </w:t>
      </w:r>
      <w:r w:rsidRPr="00C818D1">
        <w:rPr>
          <w:color w:val="0F243E" w:themeColor="text2" w:themeShade="80"/>
          <w:cs/>
        </w:rPr>
        <w:t>เพื่อให้สถานศึกษาได้ใช้ประโยชน์ในการปรับปรุงแผน</w:t>
      </w:r>
      <w:r w:rsidRPr="00C818D1">
        <w:rPr>
          <w:rFonts w:hint="cs"/>
          <w:color w:val="0F243E" w:themeColor="text2" w:themeShade="80"/>
          <w:cs/>
        </w:rPr>
        <w:t xml:space="preserve">ปฏิบัติการสถานศึกษา </w:t>
      </w:r>
      <w:r w:rsidRPr="00C818D1">
        <w:rPr>
          <w:color w:val="0F243E" w:themeColor="text2" w:themeShade="80"/>
          <w:cs/>
        </w:rPr>
        <w:t>และระบบประเมินคุณภาพภายใน</w:t>
      </w:r>
      <w:r w:rsidRPr="00C818D1">
        <w:rPr>
          <w:rFonts w:hint="cs"/>
          <w:color w:val="0F243E" w:themeColor="text2" w:themeShade="80"/>
          <w:cs/>
        </w:rPr>
        <w:t xml:space="preserve"> </w:t>
      </w:r>
      <w:r w:rsidRPr="00C818D1">
        <w:rPr>
          <w:color w:val="0F243E" w:themeColor="text2" w:themeShade="80"/>
          <w:cs/>
        </w:rPr>
        <w:t>และนำเสนอผลการพัฒนาคุณภาพการศึกษาต่อหน่วยงานต้นสังกัด และสาธารณชนได้รับทราบ</w:t>
      </w:r>
      <w:r w:rsidRPr="00C818D1">
        <w:rPr>
          <w:rFonts w:hint="cs"/>
          <w:color w:val="0F243E" w:themeColor="text2" w:themeShade="80"/>
          <w:cs/>
        </w:rPr>
        <w:t xml:space="preserve"> </w:t>
      </w:r>
      <w:r w:rsidRPr="00C818D1">
        <w:rPr>
          <w:color w:val="0F243E" w:themeColor="text2" w:themeShade="80"/>
          <w:cs/>
        </w:rPr>
        <w:t>และรองรับการประกันคุณภาพภายนอกต่อไป</w:t>
      </w:r>
    </w:p>
    <w:p w:rsidR="00AD4464" w:rsidRPr="00C818D1" w:rsidRDefault="00AD4464" w:rsidP="00A03129">
      <w:pPr>
        <w:spacing w:before="120"/>
        <w:ind w:right="-57"/>
        <w:jc w:val="thaiDistribute"/>
        <w:rPr>
          <w:color w:val="0F243E" w:themeColor="text2" w:themeShade="80"/>
        </w:rPr>
      </w:pPr>
      <w:r w:rsidRPr="00C818D1">
        <w:rPr>
          <w:rFonts w:hint="cs"/>
          <w:color w:val="0F243E" w:themeColor="text2" w:themeShade="80"/>
          <w:cs/>
        </w:rPr>
        <w:t xml:space="preserve"> </w:t>
      </w:r>
      <w:r w:rsidRPr="00C818D1">
        <w:rPr>
          <w:rFonts w:hint="cs"/>
          <w:color w:val="0F243E" w:themeColor="text2" w:themeShade="80"/>
          <w:cs/>
        </w:rPr>
        <w:tab/>
      </w:r>
      <w:r w:rsidRPr="00C818D1">
        <w:rPr>
          <w:color w:val="0F243E" w:themeColor="text2" w:themeShade="80"/>
          <w:cs/>
        </w:rPr>
        <w:t>โรงเรียนไทยรัฐวิทยา ๗๘ (วัดสามัคคีชัย)  ขอขอบคุณคณะกรรมการสถานศึกษาขั้นพื้นฐาน ผู้ปกครอง ชุมชน คณะครู บุคลากรทางการศึกษา</w:t>
      </w:r>
      <w:r w:rsidRPr="00C818D1">
        <w:rPr>
          <w:rFonts w:hint="cs"/>
          <w:color w:val="0F243E" w:themeColor="text2" w:themeShade="80"/>
          <w:cs/>
        </w:rPr>
        <w:t xml:space="preserve"> </w:t>
      </w:r>
      <w:r w:rsidRPr="00C818D1">
        <w:rPr>
          <w:color w:val="0F243E" w:themeColor="text2" w:themeShade="80"/>
          <w:cs/>
        </w:rPr>
        <w:t>และนักเรียนโรงเรียน</w:t>
      </w:r>
      <w:r w:rsidRPr="00C818D1">
        <w:rPr>
          <w:rFonts w:hint="cs"/>
          <w:color w:val="0F243E" w:themeColor="text2" w:themeShade="80"/>
          <w:cs/>
        </w:rPr>
        <w:t xml:space="preserve">ไทยรัฐวิทยา ๗๘ (วัดสามัคคีชัย) </w:t>
      </w:r>
      <w:r w:rsidRPr="00C818D1">
        <w:rPr>
          <w:color w:val="0F243E" w:themeColor="text2" w:themeShade="80"/>
          <w:cs/>
        </w:rPr>
        <w:t>ทุก</w:t>
      </w:r>
      <w:r w:rsidRPr="00C818D1">
        <w:rPr>
          <w:rFonts w:hint="cs"/>
          <w:color w:val="0F243E" w:themeColor="text2" w:themeShade="80"/>
          <w:cs/>
        </w:rPr>
        <w:t>ท่าน</w:t>
      </w:r>
      <w:r w:rsidRPr="00C818D1">
        <w:rPr>
          <w:color w:val="0F243E" w:themeColor="text2" w:themeShade="80"/>
          <w:cs/>
        </w:rPr>
        <w:t xml:space="preserve"> ที่ให้ความร่วมมือ และช่วยกันพัฒนาคุณภาพการจัดการศึกษาของโรงเรียนไทยรัฐวิทยา ๗๘ (วัดสามัคคีชัย) ให้บรรลุเป้าหมายตามที่กำหนดไว้เป็นอย่างดี </w:t>
      </w:r>
    </w:p>
    <w:p w:rsidR="00AD4464" w:rsidRPr="00C818D1" w:rsidRDefault="00AD4464" w:rsidP="00AD4464">
      <w:pPr>
        <w:ind w:right="849"/>
        <w:jc w:val="thaiDistribute"/>
        <w:rPr>
          <w:rFonts w:ascii="TH SarabunPSK" w:hAnsi="TH SarabunPSK" w:cs="TH SarabunPSK"/>
          <w:color w:val="0F243E" w:themeColor="text2" w:themeShade="80"/>
        </w:rPr>
      </w:pPr>
    </w:p>
    <w:p w:rsidR="00AD4464" w:rsidRPr="00C818D1" w:rsidRDefault="00AD4464" w:rsidP="00A03129">
      <w:pPr>
        <w:spacing w:before="120"/>
        <w:ind w:right="85"/>
        <w:jc w:val="right"/>
        <w:rPr>
          <w:rFonts w:ascii="TH SarabunPSK" w:hAnsi="TH SarabunPSK" w:cs="TH SarabunPSK"/>
          <w:b/>
          <w:bCs/>
          <w:i/>
          <w:iCs/>
          <w:color w:val="0F243E" w:themeColor="text2" w:themeShade="80"/>
        </w:rPr>
      </w:pPr>
      <w:r w:rsidRPr="00C818D1">
        <w:rPr>
          <w:rFonts w:ascii="TH SarabunPSK" w:hAnsi="TH SarabunPSK" w:cs="TH SarabunPSK" w:hint="cs"/>
          <w:b/>
          <w:bCs/>
          <w:i/>
          <w:iCs/>
          <w:color w:val="0F243E" w:themeColor="text2" w:themeShade="80"/>
          <w:cs/>
        </w:rPr>
        <w:t>โรงเรียนไทยรัฐวิทยา ๗๘ (วัดสามัคคีชัย)</w:t>
      </w:r>
    </w:p>
    <w:p w:rsidR="00AD4464" w:rsidRPr="00C818D1" w:rsidRDefault="00161C50" w:rsidP="00A03129">
      <w:pPr>
        <w:spacing w:before="120"/>
        <w:ind w:right="85"/>
        <w:jc w:val="right"/>
        <w:rPr>
          <w:rFonts w:ascii="TH SarabunPSK" w:hAnsi="TH SarabunPSK" w:cs="TH SarabunPSK"/>
          <w:b/>
          <w:bCs/>
          <w:i/>
          <w:iCs/>
          <w:color w:val="0F243E" w:themeColor="text2" w:themeShade="80"/>
        </w:rPr>
      </w:pPr>
      <w:r w:rsidRPr="00C818D1">
        <w:rPr>
          <w:rFonts w:ascii="TH SarabunPSK" w:hAnsi="TH SarabunPSK" w:cs="TH SarabunPSK" w:hint="cs"/>
          <w:b/>
          <w:bCs/>
          <w:i/>
          <w:iCs/>
          <w:color w:val="0F243E" w:themeColor="text2" w:themeShade="80"/>
          <w:cs/>
        </w:rPr>
        <w:t>พฤษภาคม  ๒๕๖๔</w:t>
      </w:r>
    </w:p>
    <w:p w:rsidR="00AD4464" w:rsidRPr="00C818D1" w:rsidRDefault="00AD4464" w:rsidP="00AD4464">
      <w:pPr>
        <w:spacing w:before="120"/>
        <w:rPr>
          <w:rFonts w:ascii="TH SarabunPSK" w:hAnsi="TH SarabunPSK" w:cs="TH SarabunPSK"/>
          <w:color w:val="0F243E" w:themeColor="text2" w:themeShade="80"/>
        </w:rPr>
      </w:pPr>
    </w:p>
    <w:p w:rsidR="00AD4464" w:rsidRPr="00C818D1" w:rsidRDefault="00A03129" w:rsidP="00AD4464">
      <w:pPr>
        <w:spacing w:before="120"/>
        <w:rPr>
          <w:rFonts w:ascii="TH SarabunPSK" w:hAnsi="TH SarabunPSK" w:cs="TH SarabunPSK"/>
          <w:color w:val="0F243E" w:themeColor="text2" w:themeShade="80"/>
        </w:rPr>
      </w:pPr>
      <w:r w:rsidRPr="00C818D1">
        <w:rPr>
          <w:b/>
          <w:bCs/>
          <w:noProof/>
          <w:color w:val="0F243E" w:themeColor="text2" w:themeShade="80"/>
        </w:rPr>
        <w:drawing>
          <wp:anchor distT="0" distB="0" distL="114300" distR="114300" simplePos="0" relativeHeight="251666432" behindDoc="0" locked="0" layoutInCell="1" allowOverlap="1" wp14:anchorId="79C8CF3C" wp14:editId="27C33B9A">
            <wp:simplePos x="0" y="0"/>
            <wp:positionH relativeFrom="column">
              <wp:posOffset>-34290</wp:posOffset>
            </wp:positionH>
            <wp:positionV relativeFrom="paragraph">
              <wp:posOffset>330963</wp:posOffset>
            </wp:positionV>
            <wp:extent cx="1965707" cy="973103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m-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707" cy="9731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4464" w:rsidRPr="00C818D1" w:rsidRDefault="00AD4464" w:rsidP="00AD4464">
      <w:pPr>
        <w:spacing w:before="120"/>
        <w:rPr>
          <w:rFonts w:ascii="TH SarabunPSK" w:hAnsi="TH SarabunPSK" w:cs="TH SarabunPSK"/>
          <w:color w:val="0F243E" w:themeColor="text2" w:themeShade="80"/>
        </w:rPr>
      </w:pPr>
    </w:p>
    <w:p w:rsidR="00AD4464" w:rsidRPr="00C818D1" w:rsidRDefault="00AD4464" w:rsidP="00A03129">
      <w:pPr>
        <w:shd w:val="clear" w:color="auto" w:fill="B2A1C7" w:themeFill="accent4" w:themeFillTint="99"/>
        <w:spacing w:before="120"/>
        <w:rPr>
          <w:rFonts w:ascii="TH SarabunPSK" w:hAnsi="TH SarabunPSK" w:cs="TH SarabunPSK"/>
          <w:color w:val="0F243E" w:themeColor="text2" w:themeShade="80"/>
          <w:sz w:val="16"/>
          <w:szCs w:val="16"/>
        </w:rPr>
      </w:pPr>
    </w:p>
    <w:p w:rsidR="00AD4464" w:rsidRPr="00C818D1" w:rsidRDefault="00AD4464" w:rsidP="00A03129">
      <w:pPr>
        <w:shd w:val="clear" w:color="auto" w:fill="E5DFEC" w:themeFill="accent4" w:themeFillTint="33"/>
        <w:rPr>
          <w:rFonts w:ascii="TH SarabunPSK" w:hAnsi="TH SarabunPSK" w:cs="TH SarabunPSK"/>
          <w:color w:val="0F243E" w:themeColor="text2" w:themeShade="80"/>
        </w:rPr>
      </w:pPr>
    </w:p>
    <w:p w:rsidR="00AD4464" w:rsidRPr="00C818D1" w:rsidRDefault="00AD4464" w:rsidP="00AD4464">
      <w:pPr>
        <w:spacing w:before="120"/>
        <w:rPr>
          <w:rFonts w:ascii="TH SarabunPSK" w:hAnsi="TH SarabunPSK" w:cs="TH SarabunPSK"/>
          <w:color w:val="0F243E" w:themeColor="text2" w:themeShade="80"/>
        </w:rPr>
      </w:pPr>
    </w:p>
    <w:p w:rsidR="00A053A9" w:rsidRPr="00C818D1" w:rsidRDefault="00A053A9" w:rsidP="00AD4464">
      <w:pPr>
        <w:spacing w:before="120"/>
        <w:rPr>
          <w:rFonts w:ascii="TH SarabunPSK" w:hAnsi="TH SarabunPSK" w:cs="TH SarabunPSK"/>
          <w:color w:val="0F243E" w:themeColor="text2" w:themeShade="80"/>
        </w:rPr>
      </w:pPr>
    </w:p>
    <w:p w:rsidR="00AD4464" w:rsidRPr="00C818D1" w:rsidRDefault="00AD4464" w:rsidP="00AD4464">
      <w:pPr>
        <w:spacing w:before="120"/>
        <w:rPr>
          <w:rFonts w:ascii="TH SarabunPSK" w:hAnsi="TH SarabunPSK" w:cs="TH SarabunPSK"/>
          <w:color w:val="0F243E" w:themeColor="text2" w:themeShade="80"/>
        </w:rPr>
      </w:pPr>
    </w:p>
    <w:p w:rsidR="00AD4464" w:rsidRPr="00C818D1" w:rsidRDefault="00AD4464" w:rsidP="00AD4464">
      <w:pPr>
        <w:spacing w:before="120"/>
        <w:rPr>
          <w:rFonts w:ascii="TH SarabunPSK" w:hAnsi="TH SarabunPSK" w:cs="TH SarabunPSK"/>
          <w:color w:val="0F243E" w:themeColor="text2" w:themeShade="80"/>
        </w:rPr>
      </w:pPr>
    </w:p>
    <w:p w:rsidR="00A053A9" w:rsidRPr="00C818D1" w:rsidRDefault="00A053A9" w:rsidP="00AD4464">
      <w:pPr>
        <w:spacing w:before="120"/>
        <w:rPr>
          <w:rFonts w:ascii="TH SarabunPSK" w:hAnsi="TH SarabunPSK" w:cs="TH SarabunPSK"/>
          <w:color w:val="0F243E" w:themeColor="text2" w:themeShade="80"/>
          <w:sz w:val="22"/>
          <w:szCs w:val="22"/>
        </w:rPr>
      </w:pPr>
    </w:p>
    <w:p w:rsidR="00AD4464" w:rsidRPr="00C818D1" w:rsidRDefault="00A03129" w:rsidP="00A03129">
      <w:pPr>
        <w:shd w:val="clear" w:color="auto" w:fill="E5DFEC" w:themeFill="accent4" w:themeFillTint="33"/>
        <w:spacing w:before="120"/>
        <w:rPr>
          <w:rFonts w:ascii="TH SarabunPSK" w:hAnsi="TH SarabunPSK" w:cs="TH SarabunPSK"/>
          <w:color w:val="0F243E" w:themeColor="text2" w:themeShade="80"/>
          <w:sz w:val="20"/>
          <w:szCs w:val="20"/>
        </w:rPr>
      </w:pPr>
      <w:r w:rsidRPr="00C818D1">
        <w:rPr>
          <w:rFonts w:ascii="TH SarabunPSK" w:hAnsi="TH SarabunPSK" w:cs="TH SarabunPSK" w:hint="cs"/>
          <w:b/>
          <w:bCs/>
          <w:i/>
          <w:iCs/>
          <w:noProof/>
          <w:color w:val="0F243E" w:themeColor="text2" w:themeShade="80"/>
          <w:sz w:val="4"/>
          <w:szCs w:val="4"/>
        </w:rPr>
        <w:lastRenderedPageBreak/>
        <w:drawing>
          <wp:anchor distT="0" distB="0" distL="114300" distR="114300" simplePos="0" relativeHeight="251662336" behindDoc="1" locked="0" layoutInCell="1" allowOverlap="1" wp14:anchorId="32ADB784" wp14:editId="4D6610BA">
            <wp:simplePos x="0" y="0"/>
            <wp:positionH relativeFrom="column">
              <wp:posOffset>2379144</wp:posOffset>
            </wp:positionH>
            <wp:positionV relativeFrom="paragraph">
              <wp:posOffset>156361</wp:posOffset>
            </wp:positionV>
            <wp:extent cx="953870" cy="95387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d-26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70" cy="9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4464" w:rsidRPr="00C818D1" w:rsidRDefault="00AD4464" w:rsidP="00A03129">
      <w:pPr>
        <w:shd w:val="clear" w:color="auto" w:fill="B2A1C7" w:themeFill="accent4" w:themeFillTint="99"/>
        <w:jc w:val="center"/>
        <w:rPr>
          <w:rFonts w:ascii="TH SarabunPSK" w:hAnsi="TH SarabunPSK" w:cs="TH SarabunPSK"/>
          <w:bCs/>
          <w:color w:val="0F243E" w:themeColor="text2" w:themeShade="80"/>
          <w:sz w:val="6"/>
          <w:szCs w:val="6"/>
          <w14:glow w14:rad="63500">
            <w14:schemeClr w14:val="accent3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D4464" w:rsidRPr="00C818D1" w:rsidRDefault="00AD4464" w:rsidP="00AD4464">
      <w:pPr>
        <w:spacing w:before="240"/>
        <w:jc w:val="center"/>
        <w:rPr>
          <w:rFonts w:ascii="FontNongnam" w:hAnsi="FontNongnam" w:cs="FontNongnam"/>
          <w:bCs/>
          <w:color w:val="0F243E" w:themeColor="text2" w:themeShade="80"/>
          <w:sz w:val="52"/>
          <w:szCs w:val="52"/>
          <w:cs/>
          <w14:glow w14:rad="63500">
            <w14:schemeClr w14:val="accent2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18D1">
        <w:rPr>
          <w:rFonts w:ascii="FontNongnam" w:hAnsi="FontNongnam" w:cs="FontNongnam"/>
          <w:bCs/>
          <w:color w:val="0F243E" w:themeColor="text2" w:themeShade="80"/>
          <w:sz w:val="52"/>
          <w:szCs w:val="52"/>
          <w:cs/>
          <w14:glow w14:rad="63500">
            <w14:schemeClr w14:val="accent2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สารบัญ</w:t>
      </w:r>
    </w:p>
    <w:p w:rsidR="00AD4464" w:rsidRPr="00C818D1" w:rsidRDefault="00AD4464" w:rsidP="00AD4464">
      <w:pPr>
        <w:spacing w:before="120"/>
        <w:ind w:left="8640"/>
        <w:rPr>
          <w:rFonts w:ascii="TH SarabunPSK" w:hAnsi="TH SarabunPSK" w:cs="TH SarabunPSK"/>
          <w:b/>
          <w:bCs/>
          <w:color w:val="0F243E" w:themeColor="text2" w:themeShade="80"/>
        </w:rPr>
      </w:pPr>
      <w:r w:rsidRPr="00C818D1">
        <w:rPr>
          <w:rFonts w:ascii="TH SarabunPSK" w:hAnsi="TH SarabunPSK" w:cs="TH SarabunPSK" w:hint="cs"/>
          <w:b/>
          <w:bCs/>
          <w:color w:val="0F243E" w:themeColor="text2" w:themeShade="80"/>
          <w:cs/>
        </w:rPr>
        <w:t xml:space="preserve"> </w:t>
      </w:r>
      <w:r w:rsidRPr="00C818D1">
        <w:rPr>
          <w:rFonts w:ascii="TH SarabunPSK" w:hAnsi="TH SarabunPSK" w:cs="TH SarabunPSK"/>
          <w:b/>
          <w:bCs/>
          <w:color w:val="0F243E" w:themeColor="text2" w:themeShade="80"/>
          <w:cs/>
        </w:rPr>
        <w:t>หน้า</w:t>
      </w:r>
    </w:p>
    <w:p w:rsidR="004E6327" w:rsidRPr="00C818D1" w:rsidRDefault="004E6327" w:rsidP="00A03129">
      <w:pPr>
        <w:shd w:val="clear" w:color="auto" w:fill="E5DFEC" w:themeFill="accent4" w:themeFillTint="33"/>
        <w:spacing w:before="120"/>
        <w:rPr>
          <w:rFonts w:ascii="TH SarabunPSK" w:hAnsi="TH SarabunPSK" w:cs="TH SarabunPSK"/>
          <w:b/>
          <w:bCs/>
          <w:color w:val="0F243E" w:themeColor="text2" w:themeShade="80"/>
          <w:sz w:val="2"/>
          <w:szCs w:val="2"/>
        </w:rPr>
      </w:pPr>
    </w:p>
    <w:p w:rsidR="00AD4464" w:rsidRPr="00C818D1" w:rsidRDefault="00AD4464" w:rsidP="00AD4464">
      <w:pPr>
        <w:rPr>
          <w:rFonts w:ascii="TH SarabunPSK" w:hAnsi="TH SarabunPSK" w:cs="TH SarabunPSK"/>
          <w:b/>
          <w:bCs/>
          <w:color w:val="0F243E" w:themeColor="text2" w:themeShade="80"/>
          <w:cs/>
        </w:rPr>
      </w:pPr>
      <w:r w:rsidRPr="00C818D1">
        <w:rPr>
          <w:rFonts w:ascii="TH SarabunPSK" w:hAnsi="TH SarabunPSK" w:cs="TH SarabunPSK"/>
          <w:b/>
          <w:bCs/>
          <w:color w:val="0F243E" w:themeColor="text2" w:themeShade="80"/>
          <w:cs/>
        </w:rPr>
        <w:t>คำนำ</w:t>
      </w:r>
      <w:r w:rsidRPr="00C818D1">
        <w:rPr>
          <w:rFonts w:ascii="TH SarabunPSK" w:hAnsi="TH SarabunPSK" w:cs="TH SarabunPSK"/>
          <w:b/>
          <w:bCs/>
          <w:color w:val="0F243E" w:themeColor="text2" w:themeShade="80"/>
          <w:cs/>
        </w:rPr>
        <w:tab/>
      </w:r>
    </w:p>
    <w:p w:rsidR="00AD4464" w:rsidRPr="00C818D1" w:rsidRDefault="00AD4464" w:rsidP="00A03129">
      <w:pPr>
        <w:shd w:val="clear" w:color="auto" w:fill="B2A1C7" w:themeFill="accent4" w:themeFillTint="99"/>
        <w:spacing w:before="120"/>
        <w:rPr>
          <w:rFonts w:ascii="TH SarabunPSK" w:hAnsi="TH SarabunPSK" w:cs="TH SarabunPSK"/>
          <w:b/>
          <w:bCs/>
          <w:color w:val="0F243E" w:themeColor="text2" w:themeShade="80"/>
          <w:sz w:val="16"/>
          <w:szCs w:val="16"/>
        </w:rPr>
      </w:pPr>
    </w:p>
    <w:p w:rsidR="004E6327" w:rsidRPr="00C818D1" w:rsidRDefault="004E6327" w:rsidP="00A03129">
      <w:pPr>
        <w:shd w:val="clear" w:color="auto" w:fill="E5DFEC" w:themeFill="accent4" w:themeFillTint="33"/>
        <w:spacing w:before="120"/>
        <w:rPr>
          <w:rFonts w:ascii="TH SarabunPSK" w:hAnsi="TH SarabunPSK" w:cs="TH SarabunPSK"/>
          <w:b/>
          <w:bCs/>
          <w:color w:val="0F243E" w:themeColor="text2" w:themeShade="80"/>
          <w:sz w:val="2"/>
          <w:szCs w:val="2"/>
        </w:rPr>
      </w:pPr>
    </w:p>
    <w:p w:rsidR="00AD4464" w:rsidRPr="00C818D1" w:rsidRDefault="00AD4464" w:rsidP="00AD4464">
      <w:pPr>
        <w:spacing w:before="120"/>
        <w:rPr>
          <w:rFonts w:ascii="TH SarabunPSK" w:hAnsi="TH SarabunPSK" w:cs="TH SarabunPSK"/>
          <w:b/>
          <w:bCs/>
          <w:color w:val="0F243E" w:themeColor="text2" w:themeShade="80"/>
          <w:cs/>
        </w:rPr>
      </w:pPr>
      <w:r w:rsidRPr="00C818D1">
        <w:rPr>
          <w:rFonts w:ascii="TH SarabunPSK" w:hAnsi="TH SarabunPSK" w:cs="TH SarabunPSK"/>
          <w:b/>
          <w:bCs/>
          <w:color w:val="0F243E" w:themeColor="text2" w:themeShade="80"/>
          <w:cs/>
        </w:rPr>
        <w:t>บทสรุปผู้บริหาร</w:t>
      </w:r>
      <w:r w:rsidRPr="00C818D1">
        <w:rPr>
          <w:rFonts w:ascii="TH SarabunPSK" w:hAnsi="TH SarabunPSK" w:cs="TH SarabunPSK"/>
          <w:b/>
          <w:bCs/>
          <w:color w:val="0F243E" w:themeColor="text2" w:themeShade="80"/>
          <w:cs/>
        </w:rPr>
        <w:tab/>
      </w:r>
      <w:r w:rsidRPr="00C818D1">
        <w:rPr>
          <w:rFonts w:ascii="TH SarabunPSK" w:hAnsi="TH SarabunPSK" w:cs="TH SarabunPSK"/>
          <w:b/>
          <w:bCs/>
          <w:color w:val="0F243E" w:themeColor="text2" w:themeShade="80"/>
        </w:rPr>
        <w:tab/>
      </w:r>
      <w:r w:rsidRPr="00C818D1">
        <w:rPr>
          <w:rFonts w:ascii="TH SarabunPSK" w:hAnsi="TH SarabunPSK" w:cs="TH SarabunPSK"/>
          <w:b/>
          <w:bCs/>
          <w:color w:val="0F243E" w:themeColor="text2" w:themeShade="80"/>
        </w:rPr>
        <w:tab/>
      </w:r>
      <w:r w:rsidRPr="00C818D1">
        <w:rPr>
          <w:rFonts w:ascii="TH SarabunPSK" w:hAnsi="TH SarabunPSK" w:cs="TH SarabunPSK"/>
          <w:b/>
          <w:bCs/>
          <w:color w:val="0F243E" w:themeColor="text2" w:themeShade="80"/>
        </w:rPr>
        <w:tab/>
      </w:r>
      <w:r w:rsidRPr="00C818D1">
        <w:rPr>
          <w:rFonts w:ascii="TH SarabunPSK" w:hAnsi="TH SarabunPSK" w:cs="TH SarabunPSK"/>
          <w:b/>
          <w:bCs/>
          <w:color w:val="0F243E" w:themeColor="text2" w:themeShade="80"/>
        </w:rPr>
        <w:tab/>
      </w:r>
      <w:r w:rsidRPr="00C818D1">
        <w:rPr>
          <w:rFonts w:ascii="TH SarabunPSK" w:hAnsi="TH SarabunPSK" w:cs="TH SarabunPSK"/>
          <w:b/>
          <w:bCs/>
          <w:color w:val="0F243E" w:themeColor="text2" w:themeShade="80"/>
        </w:rPr>
        <w:tab/>
      </w:r>
      <w:r w:rsidRPr="00C818D1">
        <w:rPr>
          <w:rFonts w:ascii="TH SarabunPSK" w:hAnsi="TH SarabunPSK" w:cs="TH SarabunPSK"/>
          <w:b/>
          <w:bCs/>
          <w:color w:val="0F243E" w:themeColor="text2" w:themeShade="80"/>
        </w:rPr>
        <w:tab/>
      </w:r>
      <w:r w:rsidRPr="00C818D1">
        <w:rPr>
          <w:rFonts w:ascii="TH SarabunPSK" w:hAnsi="TH SarabunPSK" w:cs="TH SarabunPSK"/>
          <w:b/>
          <w:bCs/>
          <w:color w:val="0F243E" w:themeColor="text2" w:themeShade="80"/>
        </w:rPr>
        <w:tab/>
      </w:r>
      <w:r w:rsidRPr="00C818D1">
        <w:rPr>
          <w:rFonts w:ascii="TH SarabunPSK" w:hAnsi="TH SarabunPSK" w:cs="TH SarabunPSK"/>
          <w:b/>
          <w:bCs/>
          <w:color w:val="0F243E" w:themeColor="text2" w:themeShade="80"/>
        </w:rPr>
        <w:tab/>
      </w:r>
      <w:r w:rsidRPr="00C818D1">
        <w:rPr>
          <w:rFonts w:ascii="TH SarabunPSK" w:hAnsi="TH SarabunPSK" w:cs="TH SarabunPSK"/>
          <w:b/>
          <w:bCs/>
          <w:color w:val="0F243E" w:themeColor="text2" w:themeShade="80"/>
        </w:rPr>
        <w:tab/>
      </w:r>
      <w:r w:rsidRPr="00C818D1">
        <w:rPr>
          <w:rFonts w:ascii="TH SarabunPSK" w:hAnsi="TH SarabunPSK" w:cs="TH SarabunPSK" w:hint="cs"/>
          <w:b/>
          <w:bCs/>
          <w:color w:val="0F243E" w:themeColor="text2" w:themeShade="80"/>
          <w:cs/>
        </w:rPr>
        <w:t xml:space="preserve">               </w:t>
      </w:r>
      <w:r w:rsidR="00D50700" w:rsidRPr="00C818D1">
        <w:rPr>
          <w:rFonts w:ascii="TH SarabunPSK" w:hAnsi="TH SarabunPSK" w:cs="TH SarabunPSK" w:hint="cs"/>
          <w:b/>
          <w:bCs/>
          <w:color w:val="0F243E" w:themeColor="text2" w:themeShade="80"/>
          <w:cs/>
        </w:rPr>
        <w:t>ก</w:t>
      </w:r>
    </w:p>
    <w:p w:rsidR="00D50700" w:rsidRPr="00C818D1" w:rsidRDefault="00D50700" w:rsidP="00A03129">
      <w:pPr>
        <w:shd w:val="clear" w:color="auto" w:fill="B2A1C7" w:themeFill="accent4" w:themeFillTint="99"/>
        <w:spacing w:before="120"/>
        <w:rPr>
          <w:rFonts w:ascii="TH SarabunPSK" w:hAnsi="TH SarabunPSK" w:cs="TH SarabunPSK"/>
          <w:color w:val="0F243E" w:themeColor="text2" w:themeShade="80"/>
          <w:sz w:val="16"/>
          <w:szCs w:val="16"/>
        </w:rPr>
      </w:pPr>
    </w:p>
    <w:p w:rsidR="004E6327" w:rsidRPr="00C818D1" w:rsidRDefault="004E6327" w:rsidP="00A03129">
      <w:pPr>
        <w:shd w:val="clear" w:color="auto" w:fill="E5DFEC" w:themeFill="accent4" w:themeFillTint="33"/>
        <w:spacing w:before="120"/>
        <w:rPr>
          <w:rFonts w:ascii="TH SarabunPSK" w:hAnsi="TH SarabunPSK" w:cs="TH SarabunPSK"/>
          <w:b/>
          <w:bCs/>
          <w:color w:val="0F243E" w:themeColor="text2" w:themeShade="80"/>
          <w:sz w:val="2"/>
          <w:szCs w:val="2"/>
        </w:rPr>
      </w:pPr>
    </w:p>
    <w:p w:rsidR="00D50700" w:rsidRPr="00C818D1" w:rsidRDefault="00D50700" w:rsidP="00D50700">
      <w:pPr>
        <w:pStyle w:val="a3"/>
        <w:spacing w:before="120" w:line="276" w:lineRule="auto"/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  <w:cs/>
        </w:rPr>
      </w:pPr>
      <w:r w:rsidRPr="00C818D1"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  <w:cs/>
        </w:rPr>
        <w:t xml:space="preserve">ส่วนที่  </w:t>
      </w:r>
      <w:r w:rsidRPr="00C818D1">
        <w:rPr>
          <w:rFonts w:ascii="TH SarabunPSK" w:hAnsi="TH SarabunPSK" w:cs="TH SarabunPSK" w:hint="cs"/>
          <w:b/>
          <w:bCs/>
          <w:color w:val="0F243E" w:themeColor="text2" w:themeShade="80"/>
          <w:sz w:val="32"/>
          <w:szCs w:val="32"/>
          <w:cs/>
        </w:rPr>
        <w:t>๑</w:t>
      </w:r>
      <w:r w:rsidRPr="00C818D1"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</w:rPr>
        <w:t xml:space="preserve"> </w:t>
      </w:r>
      <w:r w:rsidRPr="00C818D1">
        <w:rPr>
          <w:rFonts w:ascii="TH SarabunPSK" w:hAnsi="TH SarabunPSK" w:cs="TH SarabunPSK" w:hint="cs"/>
          <w:b/>
          <w:bCs/>
          <w:color w:val="0F243E" w:themeColor="text2" w:themeShade="80"/>
          <w:sz w:val="32"/>
          <w:szCs w:val="32"/>
          <w:cs/>
        </w:rPr>
        <w:t xml:space="preserve"> </w:t>
      </w:r>
      <w:r w:rsidRPr="00C818D1">
        <w:rPr>
          <w:rFonts w:ascii="TH SarabunPSK" w:hAnsi="TH SarabunPSK" w:cs="TH SarabunPSK" w:hint="cs"/>
          <w:b/>
          <w:bCs/>
          <w:i/>
          <w:iCs/>
          <w:color w:val="0F243E" w:themeColor="text2" w:themeShade="80"/>
          <w:sz w:val="32"/>
          <w:szCs w:val="32"/>
          <w:cs/>
        </w:rPr>
        <w:t xml:space="preserve">ข้อมูลพื้นฐาน                                                                                               </w:t>
      </w:r>
      <w:r w:rsidRPr="00C818D1">
        <w:rPr>
          <w:rFonts w:ascii="TH SarabunPSK" w:hAnsi="TH SarabunPSK" w:cs="TH SarabunPSK" w:hint="cs"/>
          <w:b/>
          <w:bCs/>
          <w:color w:val="0F243E" w:themeColor="text2" w:themeShade="80"/>
          <w:sz w:val="32"/>
          <w:szCs w:val="32"/>
          <w:cs/>
        </w:rPr>
        <w:t>๑</w:t>
      </w:r>
    </w:p>
    <w:p w:rsidR="00AD4464" w:rsidRPr="00C818D1" w:rsidRDefault="00AD4464" w:rsidP="00A03129">
      <w:pPr>
        <w:shd w:val="clear" w:color="auto" w:fill="B2A1C7" w:themeFill="accent4" w:themeFillTint="99"/>
        <w:spacing w:before="120"/>
        <w:rPr>
          <w:rFonts w:ascii="TH SarabunPSK" w:hAnsi="TH SarabunPSK" w:cs="TH SarabunPSK"/>
          <w:color w:val="0F243E" w:themeColor="text2" w:themeShade="80"/>
          <w:sz w:val="16"/>
          <w:szCs w:val="16"/>
        </w:rPr>
      </w:pPr>
    </w:p>
    <w:p w:rsidR="004E6327" w:rsidRPr="00C818D1" w:rsidRDefault="004E6327" w:rsidP="00A03129">
      <w:pPr>
        <w:shd w:val="clear" w:color="auto" w:fill="E5DFEC" w:themeFill="accent4" w:themeFillTint="33"/>
        <w:spacing w:before="120"/>
        <w:rPr>
          <w:rFonts w:ascii="TH SarabunPSK" w:hAnsi="TH SarabunPSK" w:cs="TH SarabunPSK"/>
          <w:b/>
          <w:bCs/>
          <w:color w:val="0F243E" w:themeColor="text2" w:themeShade="80"/>
          <w:sz w:val="2"/>
          <w:szCs w:val="2"/>
        </w:rPr>
      </w:pPr>
    </w:p>
    <w:p w:rsidR="00AD4464" w:rsidRPr="00C818D1" w:rsidRDefault="00AD4464" w:rsidP="00AD4464">
      <w:pPr>
        <w:pStyle w:val="a3"/>
        <w:spacing w:before="120" w:line="276" w:lineRule="auto"/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  <w:cs/>
        </w:rPr>
      </w:pPr>
      <w:r w:rsidRPr="00C818D1"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  <w:cs/>
        </w:rPr>
        <w:t xml:space="preserve">ส่วนที่  </w:t>
      </w:r>
      <w:r w:rsidRPr="00C818D1">
        <w:rPr>
          <w:rFonts w:ascii="TH SarabunPSK" w:hAnsi="TH SarabunPSK" w:cs="TH SarabunPSK" w:hint="cs"/>
          <w:b/>
          <w:bCs/>
          <w:color w:val="0F243E" w:themeColor="text2" w:themeShade="80"/>
          <w:sz w:val="32"/>
          <w:szCs w:val="32"/>
          <w:cs/>
        </w:rPr>
        <w:t>๒</w:t>
      </w:r>
      <w:r w:rsidRPr="00C818D1"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</w:rPr>
        <w:t xml:space="preserve"> </w:t>
      </w:r>
      <w:r w:rsidRPr="00C818D1">
        <w:rPr>
          <w:rFonts w:ascii="TH SarabunPSK" w:hAnsi="TH SarabunPSK" w:cs="TH SarabunPSK" w:hint="cs"/>
          <w:b/>
          <w:bCs/>
          <w:color w:val="0F243E" w:themeColor="text2" w:themeShade="80"/>
          <w:sz w:val="32"/>
          <w:szCs w:val="32"/>
          <w:cs/>
        </w:rPr>
        <w:t xml:space="preserve"> </w:t>
      </w:r>
      <w:r w:rsidRPr="00C818D1">
        <w:rPr>
          <w:rFonts w:ascii="TH SarabunPSK" w:hAnsi="TH SarabunPSK" w:cs="TH SarabunPSK"/>
          <w:b/>
          <w:bCs/>
          <w:i/>
          <w:iCs/>
          <w:color w:val="0F243E" w:themeColor="text2" w:themeShade="80"/>
          <w:sz w:val="32"/>
          <w:szCs w:val="32"/>
          <w:cs/>
        </w:rPr>
        <w:t>ผลการดำเนินงานตามมาตรฐานการศึกษาของสถานศึกษา</w:t>
      </w:r>
      <w:r w:rsidRPr="00C818D1">
        <w:rPr>
          <w:rFonts w:ascii="TH SarabunPSK" w:hAnsi="TH SarabunPSK" w:cs="TH SarabunPSK"/>
          <w:b/>
          <w:bCs/>
          <w:i/>
          <w:iCs/>
          <w:color w:val="0F243E" w:themeColor="text2" w:themeShade="80"/>
          <w:sz w:val="32"/>
          <w:szCs w:val="32"/>
        </w:rPr>
        <w:t xml:space="preserve"> : </w:t>
      </w:r>
      <w:r w:rsidR="004E6327" w:rsidRPr="00C818D1">
        <w:rPr>
          <w:rFonts w:ascii="TH SarabunPSK" w:hAnsi="TH SarabunPSK" w:cs="TH SarabunPSK"/>
          <w:b/>
          <w:bCs/>
          <w:i/>
          <w:iCs/>
          <w:color w:val="0F243E" w:themeColor="text2" w:themeShade="80"/>
          <w:sz w:val="32"/>
          <w:szCs w:val="32"/>
          <w:cs/>
        </w:rPr>
        <w:t>ระดับ</w:t>
      </w:r>
      <w:r w:rsidRPr="00C818D1">
        <w:rPr>
          <w:rFonts w:ascii="TH SarabunPSK" w:hAnsi="TH SarabunPSK" w:cs="TH SarabunPSK"/>
          <w:b/>
          <w:bCs/>
          <w:i/>
          <w:iCs/>
          <w:color w:val="0F243E" w:themeColor="text2" w:themeShade="80"/>
          <w:sz w:val="32"/>
          <w:szCs w:val="32"/>
          <w:cs/>
        </w:rPr>
        <w:t>ปฐมวัย</w:t>
      </w:r>
      <w:r w:rsidRPr="00C818D1"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</w:rPr>
        <w:t xml:space="preserve">   </w:t>
      </w:r>
      <w:r w:rsidRPr="00C818D1">
        <w:rPr>
          <w:rFonts w:ascii="TH SarabunPSK" w:hAnsi="TH SarabunPSK" w:cs="TH SarabunPSK" w:hint="cs"/>
          <w:b/>
          <w:bCs/>
          <w:color w:val="0F243E" w:themeColor="text2" w:themeShade="80"/>
          <w:sz w:val="32"/>
          <w:szCs w:val="32"/>
          <w:cs/>
        </w:rPr>
        <w:t xml:space="preserve">  </w:t>
      </w:r>
      <w:r w:rsidRPr="00C818D1"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</w:rPr>
        <w:t xml:space="preserve">    </w:t>
      </w:r>
      <w:r w:rsidR="004E6327" w:rsidRPr="00C818D1"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</w:rPr>
        <w:t xml:space="preserve">            </w:t>
      </w:r>
      <w:r w:rsidRPr="00C818D1"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</w:rPr>
        <w:t xml:space="preserve">  </w:t>
      </w:r>
      <w:r w:rsidR="00692480" w:rsidRPr="00C818D1">
        <w:rPr>
          <w:rFonts w:ascii="TH SarabunPSK" w:hAnsi="TH SarabunPSK" w:cs="TH SarabunPSK" w:hint="cs"/>
          <w:b/>
          <w:bCs/>
          <w:color w:val="0F243E" w:themeColor="text2" w:themeShade="80"/>
          <w:sz w:val="32"/>
          <w:szCs w:val="32"/>
          <w:cs/>
        </w:rPr>
        <w:t>๑๖</w:t>
      </w:r>
    </w:p>
    <w:p w:rsidR="00AD4464" w:rsidRPr="00C818D1" w:rsidRDefault="00AD4464" w:rsidP="00A03129">
      <w:pPr>
        <w:pStyle w:val="a3"/>
        <w:shd w:val="clear" w:color="auto" w:fill="B2A1C7" w:themeFill="accent4" w:themeFillTint="99"/>
        <w:spacing w:before="120" w:line="276" w:lineRule="auto"/>
        <w:rPr>
          <w:rFonts w:ascii="TH SarabunPSK" w:hAnsi="TH SarabunPSK" w:cs="TH SarabunPSK"/>
          <w:color w:val="0F243E" w:themeColor="text2" w:themeShade="80"/>
          <w:sz w:val="16"/>
          <w:szCs w:val="16"/>
        </w:rPr>
      </w:pPr>
    </w:p>
    <w:p w:rsidR="004E6327" w:rsidRPr="00C818D1" w:rsidRDefault="004E6327" w:rsidP="00A03129">
      <w:pPr>
        <w:shd w:val="clear" w:color="auto" w:fill="E5DFEC" w:themeFill="accent4" w:themeFillTint="33"/>
        <w:spacing w:before="120"/>
        <w:rPr>
          <w:rFonts w:ascii="TH SarabunPSK" w:hAnsi="TH SarabunPSK" w:cs="TH SarabunPSK"/>
          <w:b/>
          <w:bCs/>
          <w:color w:val="0F243E" w:themeColor="text2" w:themeShade="80"/>
          <w:sz w:val="2"/>
          <w:szCs w:val="2"/>
        </w:rPr>
      </w:pPr>
    </w:p>
    <w:p w:rsidR="00AD4464" w:rsidRPr="00C818D1" w:rsidRDefault="00AD4464" w:rsidP="00AD4464">
      <w:pPr>
        <w:spacing w:before="120"/>
        <w:rPr>
          <w:rFonts w:ascii="TH SarabunPSK" w:hAnsi="TH SarabunPSK" w:cs="TH SarabunPSK"/>
          <w:b/>
          <w:bCs/>
          <w:color w:val="0F243E" w:themeColor="text2" w:themeShade="80"/>
        </w:rPr>
      </w:pPr>
      <w:r w:rsidRPr="00C818D1">
        <w:rPr>
          <w:rFonts w:ascii="TH SarabunPSK" w:eastAsia="SimSun" w:hAnsi="TH SarabunPSK" w:cs="TH SarabunPSK"/>
          <w:b/>
          <w:bCs/>
          <w:color w:val="0F243E" w:themeColor="text2" w:themeShade="80"/>
          <w:cs/>
        </w:rPr>
        <w:t xml:space="preserve">ส่วนที่  </w:t>
      </w:r>
      <w:r w:rsidRPr="00C818D1">
        <w:rPr>
          <w:rFonts w:ascii="TH SarabunPSK" w:eastAsia="SimSun" w:hAnsi="TH SarabunPSK" w:cs="TH SarabunPSK" w:hint="cs"/>
          <w:b/>
          <w:bCs/>
          <w:color w:val="0F243E" w:themeColor="text2" w:themeShade="80"/>
          <w:cs/>
        </w:rPr>
        <w:t>๓</w:t>
      </w:r>
      <w:r w:rsidRPr="00C818D1">
        <w:rPr>
          <w:rFonts w:ascii="TH SarabunPSK" w:eastAsia="SimSun" w:hAnsi="TH SarabunPSK" w:cs="TH SarabunPSK"/>
          <w:b/>
          <w:bCs/>
          <w:color w:val="0F243E" w:themeColor="text2" w:themeShade="80"/>
        </w:rPr>
        <w:t xml:space="preserve">  </w:t>
      </w:r>
      <w:r w:rsidRPr="00C818D1">
        <w:rPr>
          <w:rFonts w:ascii="TH SarabunPSK" w:hAnsi="TH SarabunPSK" w:cs="TH SarabunPSK"/>
          <w:b/>
          <w:bCs/>
          <w:i/>
          <w:iCs/>
          <w:color w:val="0F243E" w:themeColor="text2" w:themeShade="80"/>
          <w:cs/>
        </w:rPr>
        <w:t>ผลการดำเนินงานตามมาตรฐานการศึกษาของสถานศึกษา</w:t>
      </w:r>
      <w:r w:rsidRPr="00C818D1">
        <w:rPr>
          <w:rFonts w:ascii="TH SarabunPSK" w:eastAsia="SimSun" w:hAnsi="TH SarabunPSK" w:cs="TH SarabunPSK"/>
          <w:b/>
          <w:bCs/>
          <w:i/>
          <w:iCs/>
          <w:color w:val="0F243E" w:themeColor="text2" w:themeShade="80"/>
        </w:rPr>
        <w:t xml:space="preserve"> </w:t>
      </w:r>
      <w:r w:rsidRPr="00C818D1">
        <w:rPr>
          <w:rFonts w:ascii="TH SarabunPSK" w:eastAsia="SimSun" w:hAnsi="TH SarabunPSK" w:cs="TH SarabunPSK"/>
          <w:b/>
          <w:bCs/>
          <w:i/>
          <w:iCs/>
          <w:color w:val="0F243E" w:themeColor="text2" w:themeShade="80"/>
          <w:cs/>
        </w:rPr>
        <w:t>: ระดับการศึกษาขั้นพื้นฐาน</w:t>
      </w:r>
      <w:r w:rsidRPr="00C818D1">
        <w:rPr>
          <w:rFonts w:ascii="TH SarabunPSK" w:eastAsia="SimSun" w:hAnsi="TH SarabunPSK" w:cs="TH SarabunPSK" w:hint="cs"/>
          <w:b/>
          <w:bCs/>
          <w:color w:val="0F243E" w:themeColor="text2" w:themeShade="80"/>
          <w:cs/>
        </w:rPr>
        <w:t xml:space="preserve">        </w:t>
      </w:r>
      <w:r w:rsidR="00692480" w:rsidRPr="00C818D1">
        <w:rPr>
          <w:rFonts w:ascii="TH SarabunPSK" w:eastAsia="SimSun" w:hAnsi="TH SarabunPSK" w:cs="TH SarabunPSK" w:hint="cs"/>
          <w:b/>
          <w:bCs/>
          <w:color w:val="0F243E" w:themeColor="text2" w:themeShade="80"/>
          <w:cs/>
        </w:rPr>
        <w:t>๓๑</w:t>
      </w:r>
    </w:p>
    <w:p w:rsidR="00AD4464" w:rsidRPr="00C818D1" w:rsidRDefault="00AD4464" w:rsidP="00A03129">
      <w:pPr>
        <w:shd w:val="clear" w:color="auto" w:fill="B2A1C7" w:themeFill="accent4" w:themeFillTint="99"/>
        <w:spacing w:before="120"/>
        <w:rPr>
          <w:rFonts w:ascii="TH SarabunPSK" w:hAnsi="TH SarabunPSK" w:cs="TH SarabunPSK"/>
          <w:color w:val="0F243E" w:themeColor="text2" w:themeShade="80"/>
          <w:sz w:val="16"/>
          <w:szCs w:val="16"/>
          <w:cs/>
        </w:rPr>
      </w:pPr>
    </w:p>
    <w:p w:rsidR="004E6327" w:rsidRPr="00C818D1" w:rsidRDefault="004E6327" w:rsidP="00A03129">
      <w:pPr>
        <w:shd w:val="clear" w:color="auto" w:fill="E5DFEC" w:themeFill="accent4" w:themeFillTint="33"/>
        <w:spacing w:before="120"/>
        <w:rPr>
          <w:rFonts w:ascii="TH SarabunPSK" w:hAnsi="TH SarabunPSK" w:cs="TH SarabunPSK"/>
          <w:b/>
          <w:bCs/>
          <w:color w:val="0F243E" w:themeColor="text2" w:themeShade="80"/>
          <w:sz w:val="2"/>
          <w:szCs w:val="2"/>
        </w:rPr>
      </w:pPr>
    </w:p>
    <w:p w:rsidR="00AD4464" w:rsidRPr="00C818D1" w:rsidRDefault="00AD4464" w:rsidP="00AD4464">
      <w:pPr>
        <w:tabs>
          <w:tab w:val="left" w:pos="720"/>
          <w:tab w:val="left" w:pos="1080"/>
        </w:tabs>
        <w:spacing w:before="120"/>
        <w:rPr>
          <w:rFonts w:ascii="TH SarabunPSK" w:hAnsi="TH SarabunPSK" w:cs="TH SarabunPSK"/>
          <w:b/>
          <w:bCs/>
          <w:color w:val="0F243E" w:themeColor="text2" w:themeShade="80"/>
          <w:cs/>
        </w:rPr>
      </w:pPr>
      <w:r w:rsidRPr="00C818D1">
        <w:rPr>
          <w:rFonts w:ascii="TH SarabunPSK" w:hAnsi="TH SarabunPSK" w:cs="TH SarabunPSK"/>
          <w:b/>
          <w:bCs/>
          <w:color w:val="0F243E" w:themeColor="text2" w:themeShade="80"/>
          <w:cs/>
        </w:rPr>
        <w:t xml:space="preserve">ส่วนที่  </w:t>
      </w:r>
      <w:r w:rsidRPr="00C818D1">
        <w:rPr>
          <w:rFonts w:ascii="TH SarabunPSK" w:hAnsi="TH SarabunPSK" w:cs="TH SarabunPSK" w:hint="cs"/>
          <w:b/>
          <w:bCs/>
          <w:color w:val="0F243E" w:themeColor="text2" w:themeShade="80"/>
          <w:cs/>
        </w:rPr>
        <w:t>๔</w:t>
      </w:r>
      <w:r w:rsidRPr="00C818D1">
        <w:rPr>
          <w:rFonts w:ascii="TH SarabunPSK" w:hAnsi="TH SarabunPSK" w:cs="TH SarabunPSK"/>
          <w:b/>
          <w:bCs/>
          <w:color w:val="0F243E" w:themeColor="text2" w:themeShade="80"/>
        </w:rPr>
        <w:t xml:space="preserve">  </w:t>
      </w:r>
      <w:r w:rsidRPr="00C818D1">
        <w:rPr>
          <w:rFonts w:ascii="TH SarabunPSK" w:hAnsi="TH SarabunPSK" w:cs="TH SarabunPSK"/>
          <w:b/>
          <w:bCs/>
          <w:i/>
          <w:iCs/>
          <w:color w:val="0F243E" w:themeColor="text2" w:themeShade="80"/>
          <w:cs/>
        </w:rPr>
        <w:t>สรุปผลการพัฒนาคุณภาพการจัดการศึกษา</w:t>
      </w:r>
      <w:r w:rsidRPr="00C818D1">
        <w:rPr>
          <w:rFonts w:ascii="TH SarabunPSK" w:hAnsi="TH SarabunPSK" w:cs="TH SarabunPSK" w:hint="cs"/>
          <w:b/>
          <w:bCs/>
          <w:i/>
          <w:iCs/>
          <w:color w:val="0F243E" w:themeColor="text2" w:themeShade="80"/>
          <w:cs/>
        </w:rPr>
        <w:t xml:space="preserve"> </w:t>
      </w:r>
      <w:r w:rsidRPr="00C818D1">
        <w:rPr>
          <w:rFonts w:ascii="TH SarabunPSK" w:hAnsi="TH SarabunPSK" w:cs="TH SarabunPSK" w:hint="cs"/>
          <w:b/>
          <w:bCs/>
          <w:color w:val="0F243E" w:themeColor="text2" w:themeShade="80"/>
          <w:cs/>
        </w:rPr>
        <w:t xml:space="preserve">                                   </w:t>
      </w:r>
      <w:r w:rsidRPr="00C818D1">
        <w:rPr>
          <w:rFonts w:ascii="TH SarabunPSK" w:hAnsi="TH SarabunPSK" w:cs="TH SarabunPSK"/>
          <w:b/>
          <w:bCs/>
          <w:color w:val="0F243E" w:themeColor="text2" w:themeShade="80"/>
        </w:rPr>
        <w:t xml:space="preserve">                       </w:t>
      </w:r>
      <w:r w:rsidR="00692480" w:rsidRPr="00C818D1">
        <w:rPr>
          <w:rFonts w:ascii="TH SarabunPSK" w:hAnsi="TH SarabunPSK" w:cs="TH SarabunPSK" w:hint="cs"/>
          <w:b/>
          <w:bCs/>
          <w:color w:val="0F243E" w:themeColor="text2" w:themeShade="80"/>
          <w:cs/>
        </w:rPr>
        <w:t>๔๙</w:t>
      </w:r>
    </w:p>
    <w:p w:rsidR="00AD4464" w:rsidRPr="00C818D1" w:rsidRDefault="00AD4464" w:rsidP="00A03129">
      <w:pPr>
        <w:shd w:val="clear" w:color="auto" w:fill="B2A1C7" w:themeFill="accent4" w:themeFillTint="99"/>
        <w:tabs>
          <w:tab w:val="left" w:pos="720"/>
          <w:tab w:val="left" w:pos="1080"/>
        </w:tabs>
        <w:spacing w:before="120"/>
        <w:rPr>
          <w:rFonts w:ascii="TH SarabunPSK" w:hAnsi="TH SarabunPSK" w:cs="TH SarabunPSK"/>
          <w:color w:val="0F243E" w:themeColor="text2" w:themeShade="80"/>
          <w:sz w:val="16"/>
          <w:szCs w:val="16"/>
        </w:rPr>
      </w:pPr>
    </w:p>
    <w:p w:rsidR="004E6327" w:rsidRPr="00C818D1" w:rsidRDefault="004E6327" w:rsidP="00A03129">
      <w:pPr>
        <w:shd w:val="clear" w:color="auto" w:fill="E5DFEC" w:themeFill="accent4" w:themeFillTint="33"/>
        <w:spacing w:before="120"/>
        <w:rPr>
          <w:rFonts w:ascii="TH SarabunPSK" w:hAnsi="TH SarabunPSK" w:cs="TH SarabunPSK"/>
          <w:b/>
          <w:bCs/>
          <w:color w:val="0F243E" w:themeColor="text2" w:themeShade="80"/>
          <w:sz w:val="2"/>
          <w:szCs w:val="2"/>
        </w:rPr>
      </w:pPr>
    </w:p>
    <w:p w:rsidR="00AD4464" w:rsidRPr="00C818D1" w:rsidRDefault="00AD4464" w:rsidP="00A03129">
      <w:pPr>
        <w:spacing w:before="120"/>
        <w:rPr>
          <w:rFonts w:ascii="TH SarabunPSK" w:hAnsi="TH SarabunPSK" w:cs="TH SarabunPSK"/>
          <w:b/>
          <w:bCs/>
          <w:color w:val="0F243E" w:themeColor="text2" w:themeShade="80"/>
        </w:rPr>
      </w:pPr>
      <w:r w:rsidRPr="00C818D1">
        <w:rPr>
          <w:rFonts w:ascii="TH SarabunPSK" w:hAnsi="TH SarabunPSK" w:cs="TH SarabunPSK"/>
          <w:b/>
          <w:bCs/>
          <w:color w:val="0F243E" w:themeColor="text2" w:themeShade="80"/>
          <w:cs/>
        </w:rPr>
        <w:t>ภาคผนวก</w:t>
      </w:r>
      <w:r w:rsidRPr="00C818D1">
        <w:rPr>
          <w:rFonts w:ascii="TH SarabunPSK" w:hAnsi="TH SarabunPSK" w:cs="TH SarabunPSK"/>
          <w:b/>
          <w:bCs/>
          <w:color w:val="0F243E" w:themeColor="text2" w:themeShade="80"/>
        </w:rPr>
        <w:t xml:space="preserve">    </w:t>
      </w:r>
      <w:r w:rsidRPr="00C818D1">
        <w:rPr>
          <w:rFonts w:ascii="TH SarabunPSK" w:hAnsi="TH SarabunPSK" w:cs="TH SarabunPSK"/>
          <w:b/>
          <w:bCs/>
          <w:color w:val="0F243E" w:themeColor="text2" w:themeShade="80"/>
          <w:cs/>
        </w:rPr>
        <w:tab/>
      </w:r>
      <w:r w:rsidRPr="00C818D1">
        <w:rPr>
          <w:rFonts w:ascii="TH SarabunPSK" w:hAnsi="TH SarabunPSK" w:cs="TH SarabunPSK"/>
          <w:b/>
          <w:bCs/>
          <w:color w:val="0F243E" w:themeColor="text2" w:themeShade="80"/>
          <w:cs/>
        </w:rPr>
        <w:tab/>
      </w:r>
      <w:r w:rsidRPr="00C818D1">
        <w:rPr>
          <w:rFonts w:ascii="TH SarabunPSK" w:hAnsi="TH SarabunPSK" w:cs="TH SarabunPSK"/>
          <w:b/>
          <w:bCs/>
          <w:color w:val="0F243E" w:themeColor="text2" w:themeShade="80"/>
          <w:cs/>
        </w:rPr>
        <w:tab/>
      </w:r>
      <w:r w:rsidRPr="00C818D1">
        <w:rPr>
          <w:rFonts w:ascii="TH SarabunPSK" w:hAnsi="TH SarabunPSK" w:cs="TH SarabunPSK"/>
          <w:b/>
          <w:bCs/>
          <w:color w:val="0F243E" w:themeColor="text2" w:themeShade="80"/>
          <w:cs/>
        </w:rPr>
        <w:tab/>
      </w:r>
      <w:r w:rsidRPr="00C818D1">
        <w:rPr>
          <w:rFonts w:ascii="TH SarabunPSK" w:hAnsi="TH SarabunPSK" w:cs="TH SarabunPSK"/>
          <w:b/>
          <w:bCs/>
          <w:color w:val="0F243E" w:themeColor="text2" w:themeShade="80"/>
          <w:cs/>
        </w:rPr>
        <w:tab/>
      </w:r>
      <w:r w:rsidRPr="00C818D1">
        <w:rPr>
          <w:rFonts w:ascii="TH SarabunPSK" w:hAnsi="TH SarabunPSK" w:cs="TH SarabunPSK"/>
          <w:b/>
          <w:bCs/>
          <w:color w:val="0F243E" w:themeColor="text2" w:themeShade="80"/>
          <w:cs/>
        </w:rPr>
        <w:tab/>
      </w:r>
      <w:r w:rsidRPr="00C818D1">
        <w:rPr>
          <w:rFonts w:ascii="TH SarabunPSK" w:hAnsi="TH SarabunPSK" w:cs="TH SarabunPSK"/>
          <w:b/>
          <w:bCs/>
          <w:color w:val="0F243E" w:themeColor="text2" w:themeShade="80"/>
          <w:cs/>
        </w:rPr>
        <w:tab/>
      </w:r>
      <w:r w:rsidRPr="00C818D1">
        <w:rPr>
          <w:rFonts w:ascii="TH SarabunPSK" w:hAnsi="TH SarabunPSK" w:cs="TH SarabunPSK"/>
          <w:b/>
          <w:bCs/>
          <w:color w:val="0F243E" w:themeColor="text2" w:themeShade="80"/>
          <w:cs/>
        </w:rPr>
        <w:tab/>
      </w:r>
      <w:r w:rsidRPr="00C818D1">
        <w:rPr>
          <w:rFonts w:ascii="TH SarabunPSK" w:hAnsi="TH SarabunPSK" w:cs="TH SarabunPSK"/>
          <w:b/>
          <w:bCs/>
          <w:color w:val="0F243E" w:themeColor="text2" w:themeShade="80"/>
          <w:cs/>
        </w:rPr>
        <w:tab/>
      </w:r>
      <w:r w:rsidRPr="00C818D1">
        <w:rPr>
          <w:rFonts w:ascii="TH SarabunPSK" w:hAnsi="TH SarabunPSK" w:cs="TH SarabunPSK"/>
          <w:b/>
          <w:bCs/>
          <w:color w:val="0F243E" w:themeColor="text2" w:themeShade="80"/>
          <w:cs/>
        </w:rPr>
        <w:tab/>
      </w:r>
      <w:r w:rsidRPr="00C818D1">
        <w:rPr>
          <w:rFonts w:ascii="TH SarabunPSK" w:hAnsi="TH SarabunPSK" w:cs="TH SarabunPSK"/>
          <w:b/>
          <w:bCs/>
          <w:color w:val="0F243E" w:themeColor="text2" w:themeShade="80"/>
          <w:cs/>
        </w:rPr>
        <w:tab/>
        <w:t xml:space="preserve">    </w:t>
      </w:r>
      <w:r w:rsidR="00692480" w:rsidRPr="00C818D1">
        <w:rPr>
          <w:rFonts w:ascii="TH SarabunPSK" w:hAnsi="TH SarabunPSK" w:cs="TH SarabunPSK" w:hint="cs"/>
          <w:b/>
          <w:bCs/>
          <w:color w:val="0F243E" w:themeColor="text2" w:themeShade="80"/>
          <w:cs/>
        </w:rPr>
        <w:t>๖๑</w:t>
      </w:r>
    </w:p>
    <w:p w:rsidR="00A03129" w:rsidRPr="00C818D1" w:rsidRDefault="00A03129" w:rsidP="00A03129">
      <w:pPr>
        <w:spacing w:before="120"/>
        <w:rPr>
          <w:rFonts w:ascii="TH SarabunPSK" w:hAnsi="TH SarabunPSK" w:cs="TH SarabunPSK"/>
          <w:color w:val="0F243E" w:themeColor="text2" w:themeShade="80"/>
        </w:rPr>
      </w:pPr>
      <w:r w:rsidRPr="00C818D1">
        <w:rPr>
          <w:b/>
          <w:bCs/>
          <w:noProof/>
          <w:color w:val="0F243E" w:themeColor="text2" w:themeShade="80"/>
        </w:rPr>
        <w:drawing>
          <wp:anchor distT="0" distB="0" distL="114300" distR="114300" simplePos="0" relativeHeight="251668480" behindDoc="0" locked="0" layoutInCell="1" allowOverlap="1" wp14:anchorId="018504DA" wp14:editId="6717C8C7">
            <wp:simplePos x="0" y="0"/>
            <wp:positionH relativeFrom="column">
              <wp:posOffset>-34290</wp:posOffset>
            </wp:positionH>
            <wp:positionV relativeFrom="paragraph">
              <wp:posOffset>316536</wp:posOffset>
            </wp:positionV>
            <wp:extent cx="1965707" cy="966524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m-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707" cy="966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3129" w:rsidRPr="00C818D1" w:rsidRDefault="00A03129" w:rsidP="00A03129">
      <w:pPr>
        <w:spacing w:before="120"/>
        <w:rPr>
          <w:rFonts w:ascii="TH SarabunPSK" w:hAnsi="TH SarabunPSK" w:cs="TH SarabunPSK"/>
          <w:color w:val="0F243E" w:themeColor="text2" w:themeShade="80"/>
        </w:rPr>
      </w:pPr>
    </w:p>
    <w:p w:rsidR="00A03129" w:rsidRPr="00C818D1" w:rsidRDefault="00A03129" w:rsidP="00A03129">
      <w:pPr>
        <w:shd w:val="clear" w:color="auto" w:fill="B2A1C7" w:themeFill="accent4" w:themeFillTint="99"/>
        <w:spacing w:before="120"/>
        <w:rPr>
          <w:rFonts w:ascii="TH SarabunPSK" w:hAnsi="TH SarabunPSK" w:cs="TH SarabunPSK"/>
          <w:color w:val="0F243E" w:themeColor="text2" w:themeShade="80"/>
          <w:sz w:val="16"/>
          <w:szCs w:val="16"/>
        </w:rPr>
      </w:pPr>
    </w:p>
    <w:p w:rsidR="00A03129" w:rsidRPr="00C818D1" w:rsidRDefault="00A03129" w:rsidP="00A03129">
      <w:pPr>
        <w:shd w:val="clear" w:color="auto" w:fill="E5DFEC" w:themeFill="accent4" w:themeFillTint="33"/>
        <w:rPr>
          <w:rFonts w:ascii="TH SarabunPSK" w:hAnsi="TH SarabunPSK" w:cs="TH SarabunPSK"/>
          <w:color w:val="0F243E" w:themeColor="text2" w:themeShade="80"/>
        </w:rPr>
      </w:pPr>
    </w:p>
    <w:p w:rsidR="00A03129" w:rsidRPr="00C818D1" w:rsidRDefault="00A03129" w:rsidP="00A03129">
      <w:pPr>
        <w:spacing w:before="120"/>
        <w:rPr>
          <w:rFonts w:ascii="TH SarabunPSK" w:hAnsi="TH SarabunPSK" w:cs="TH SarabunPSK"/>
          <w:color w:val="0F243E" w:themeColor="text2" w:themeShade="80"/>
        </w:rPr>
      </w:pPr>
    </w:p>
    <w:p w:rsidR="00AD4464" w:rsidRPr="00C818D1" w:rsidRDefault="00AD4464" w:rsidP="00AA3800">
      <w:pPr>
        <w:ind w:firstLine="720"/>
        <w:rPr>
          <w:rFonts w:eastAsia="Angsana New"/>
          <w:color w:val="0F243E" w:themeColor="text2" w:themeShade="80"/>
        </w:rPr>
      </w:pPr>
    </w:p>
    <w:sectPr w:rsidR="00AD4464" w:rsidRPr="00C818D1" w:rsidSect="00D50700">
      <w:headerReference w:type="default" r:id="rId12"/>
      <w:footerReference w:type="default" r:id="rId13"/>
      <w:pgSz w:w="11907" w:h="16840" w:code="9"/>
      <w:pgMar w:top="1418" w:right="1134" w:bottom="828" w:left="1474" w:header="794" w:footer="284" w:gutter="0"/>
      <w:pgNumType w:fmt="thaiLetters" w:start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C08" w:rsidRDefault="008C2C08" w:rsidP="00416614">
      <w:pPr>
        <w:spacing w:line="240" w:lineRule="auto"/>
      </w:pPr>
      <w:r>
        <w:separator/>
      </w:r>
    </w:p>
  </w:endnote>
  <w:endnote w:type="continuationSeparator" w:id="0">
    <w:p w:rsidR="008C2C08" w:rsidRDefault="008C2C08" w:rsidP="004166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t_smarnspecial">
    <w:panose1 w:val="02000000000000000000"/>
    <w:charset w:val="00"/>
    <w:family w:val="auto"/>
    <w:pitch w:val="variable"/>
    <w:sig w:usb0="A10002AF" w:usb1="500078FB" w:usb2="00000000" w:usb3="00000000" w:csb0="0001019F" w:csb1="00000000"/>
  </w:font>
  <w:font w:name="FontNongnam">
    <w:panose1 w:val="02000000000000000000"/>
    <w:charset w:val="00"/>
    <w:family w:val="auto"/>
    <w:pitch w:val="variable"/>
    <w:sig w:usb0="A1000AAF" w:usb1="500078FB" w:usb2="00000000" w:usb3="00000000" w:csb0="0001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nJot">
    <w:panose1 w:val="02000603000000000000"/>
    <w:charset w:val="00"/>
    <w:family w:val="auto"/>
    <w:pitch w:val="variable"/>
    <w:sig w:usb0="A10000FF" w:usb1="5000207B" w:usb2="00000000" w:usb3="00000000" w:csb0="0001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17E" w:rsidRPr="00A053A9" w:rsidRDefault="0006017E" w:rsidP="00385E41">
    <w:pPr>
      <w:pStyle w:val="aa"/>
      <w:rPr>
        <w:rFonts w:ascii="BoonJot" w:eastAsia="Times New Roman" w:hAnsi="BoonJot" w:cs="BoonJot"/>
        <w:bCs/>
        <w:i/>
        <w:iCs/>
        <w:color w:val="000000" w:themeColor="text1"/>
        <w:sz w:val="16"/>
        <w:szCs w:val="16"/>
        <w:cs/>
        <w14:glow w14:rad="101600">
          <w14:schemeClr w14:val="accent4">
            <w14:alpha w14:val="60000"/>
            <w14:satMod w14:val="175000"/>
          </w14:schemeClr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A053A9">
      <w:rPr>
        <w:rFonts w:eastAsia="Times New Roman" w:cs="TH SarabunIT๙"/>
        <w:i/>
        <w:iCs/>
        <w:noProof/>
        <w:color w:val="000000" w:themeColor="text1"/>
        <w:sz w:val="16"/>
        <w:szCs w:val="16"/>
        <w14:glow w14:rad="63500">
          <w14:schemeClr w14:val="accent2">
            <w14:alpha w14:val="60000"/>
            <w14:satMod w14:val="175000"/>
          </w14:schemeClr>
        </w14:glow>
      </w:rPr>
      <w:drawing>
        <wp:anchor distT="0" distB="0" distL="114300" distR="114300" simplePos="0" relativeHeight="251663872" behindDoc="0" locked="0" layoutInCell="1" allowOverlap="1" wp14:anchorId="2FA33AFF" wp14:editId="241B1464">
          <wp:simplePos x="0" y="0"/>
          <wp:positionH relativeFrom="column">
            <wp:posOffset>5934808</wp:posOffset>
          </wp:positionH>
          <wp:positionV relativeFrom="paragraph">
            <wp:posOffset>-201719</wp:posOffset>
          </wp:positionV>
          <wp:extent cx="514714" cy="514714"/>
          <wp:effectExtent l="0" t="0" r="0" b="0"/>
          <wp:wrapNone/>
          <wp:docPr id="24" name="รูปภาพ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iu-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714" cy="514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53A9">
      <w:rPr>
        <w:rFonts w:eastAsia="Times New Roman" w:cs="TH SarabunIT๙"/>
        <w:i/>
        <w:iCs/>
        <w:color w:val="000000" w:themeColor="text1"/>
        <w:sz w:val="16"/>
        <w:szCs w:val="16"/>
        <w14:glow w14:rad="63500">
          <w14:schemeClr w14:val="accent2">
            <w14:alpha w14:val="60000"/>
            <w14:satMod w14:val="175000"/>
          </w14:schemeClr>
        </w14:glow>
      </w:rPr>
      <w:t xml:space="preserve">                                                                                                         </w:t>
    </w:r>
    <w:r w:rsidR="00CD214E" w:rsidRPr="00A053A9">
      <w:rPr>
        <w:rFonts w:eastAsia="Times New Roman" w:cs="TH SarabunIT๙"/>
        <w:i/>
        <w:iCs/>
        <w:color w:val="000000" w:themeColor="text1"/>
        <w:sz w:val="16"/>
        <w:szCs w:val="16"/>
        <w14:glow w14:rad="63500">
          <w14:schemeClr w14:val="accent2">
            <w14:alpha w14:val="60000"/>
            <w14:satMod w14:val="175000"/>
          </w14:schemeClr>
        </w14:glow>
      </w:rPr>
      <w:t xml:space="preserve">    </w:t>
    </w:r>
    <w:r w:rsidRPr="00A053A9">
      <w:rPr>
        <w:rFonts w:eastAsia="Times New Roman" w:cs="TH SarabunIT๙" w:hint="cs"/>
        <w:b/>
        <w:i/>
        <w:iCs/>
        <w:caps/>
        <w:color w:val="000000" w:themeColor="text1"/>
        <w:sz w:val="16"/>
        <w:szCs w:val="16"/>
        <w:cs/>
        <w14:glow w14:rad="63500">
          <w14:schemeClr w14:val="accent2">
            <w14:alpha w14:val="60000"/>
            <w14:satMod w14:val="175000"/>
          </w14:schemeClr>
        </w14:glow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</w:rPr>
      <w:t xml:space="preserve"> </w:t>
    </w:r>
    <w:r w:rsidR="00A053A9">
      <w:rPr>
        <w:rFonts w:eastAsia="Times New Roman" w:cs="TH SarabunIT๙" w:hint="cs"/>
        <w:b/>
        <w:i/>
        <w:iCs/>
        <w:caps/>
        <w:color w:val="000000" w:themeColor="text1"/>
        <w:sz w:val="16"/>
        <w:szCs w:val="16"/>
        <w:cs/>
        <w14:glow w14:rad="63500">
          <w14:schemeClr w14:val="accent2">
            <w14:alpha w14:val="60000"/>
            <w14:satMod w14:val="175000"/>
          </w14:schemeClr>
        </w14:glow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</w:rPr>
      <w:t xml:space="preserve">                               </w:t>
    </w:r>
    <w:r w:rsidRPr="00A053A9">
      <w:rPr>
        <w:rFonts w:ascii="BoonJot" w:eastAsia="Times New Roman" w:hAnsi="BoonJot" w:cs="BoonJot"/>
        <w:bCs/>
        <w:i/>
        <w:iCs/>
        <w:color w:val="000000" w:themeColor="text1"/>
        <w:sz w:val="18"/>
        <w:szCs w:val="18"/>
        <w:cs/>
        <w14:glow w14:rad="101600">
          <w14:schemeClr w14:val="accent4">
            <w14:alpha w14:val="60000"/>
            <w14:satMod w14:val="175000"/>
          </w14:schemeClr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รายงานประจำปีของสถานศึกษา (</w:t>
    </w:r>
    <w:r w:rsidRPr="00A053A9">
      <w:rPr>
        <w:rFonts w:ascii="BoonJot" w:eastAsia="Times New Roman" w:hAnsi="BoonJot" w:cs="BoonJot"/>
        <w:bCs/>
        <w:i/>
        <w:iCs/>
        <w:color w:val="000000" w:themeColor="text1"/>
        <w:sz w:val="18"/>
        <w:szCs w:val="18"/>
        <w14:glow w14:rad="101600">
          <w14:schemeClr w14:val="accent4">
            <w14:alpha w14:val="60000"/>
            <w14:satMod w14:val="175000"/>
          </w14:schemeClr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SAR</w:t>
    </w:r>
    <w:r w:rsidRPr="00A053A9">
      <w:rPr>
        <w:rFonts w:ascii="BoonJot" w:eastAsia="Times New Roman" w:hAnsi="BoonJot" w:cs="BoonJot"/>
        <w:bCs/>
        <w:i/>
        <w:iCs/>
        <w:color w:val="000000" w:themeColor="text1"/>
        <w:sz w:val="18"/>
        <w:szCs w:val="18"/>
        <w:cs/>
        <w14:glow w14:rad="101600">
          <w14:schemeClr w14:val="accent4">
            <w14:alpha w14:val="60000"/>
            <w14:satMod w14:val="175000"/>
          </w14:schemeClr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)</w:t>
    </w:r>
    <w:r w:rsidRPr="00A053A9">
      <w:rPr>
        <w:rFonts w:ascii="BoonJot" w:eastAsia="Times New Roman" w:hAnsi="BoonJot" w:cs="BoonJot"/>
        <w:bCs/>
        <w:i/>
        <w:iCs/>
        <w:color w:val="000000" w:themeColor="text1"/>
        <w:sz w:val="18"/>
        <w:szCs w:val="18"/>
        <w14:glow w14:rad="101600">
          <w14:schemeClr w14:val="accent4">
            <w14:alpha w14:val="60000"/>
            <w14:satMod w14:val="175000"/>
          </w14:schemeClr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Pr="00A053A9">
      <w:rPr>
        <w:rFonts w:ascii="BoonJot" w:eastAsia="Times New Roman" w:hAnsi="BoonJot" w:cs="BoonJot"/>
        <w:bCs/>
        <w:i/>
        <w:iCs/>
        <w:color w:val="000000" w:themeColor="text1"/>
        <w:sz w:val="18"/>
        <w:szCs w:val="18"/>
        <w:cs/>
        <w14:glow w14:rad="101600">
          <w14:schemeClr w14:val="accent4">
            <w14:alpha w14:val="60000"/>
            <w14:satMod w14:val="175000"/>
          </w14:schemeClr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ประจำปีการศึกษา ๒๕๖</w:t>
    </w:r>
    <w:r w:rsidR="00161C50" w:rsidRPr="00A053A9">
      <w:rPr>
        <w:rFonts w:ascii="BoonJot" w:eastAsia="Times New Roman" w:hAnsi="BoonJot" w:cs="BoonJot"/>
        <w:bCs/>
        <w:i/>
        <w:iCs/>
        <w:color w:val="000000" w:themeColor="text1"/>
        <w:sz w:val="18"/>
        <w:szCs w:val="18"/>
        <w:cs/>
        <w14:glow w14:rad="101600">
          <w14:schemeClr w14:val="accent4">
            <w14:alpha w14:val="60000"/>
            <w14:satMod w14:val="175000"/>
          </w14:schemeClr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๓</w:t>
    </w:r>
  </w:p>
  <w:p w:rsidR="0006017E" w:rsidRDefault="0006017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C08" w:rsidRDefault="008C2C08" w:rsidP="00416614">
      <w:pPr>
        <w:spacing w:line="240" w:lineRule="auto"/>
      </w:pPr>
      <w:r>
        <w:separator/>
      </w:r>
    </w:p>
  </w:footnote>
  <w:footnote w:type="continuationSeparator" w:id="0">
    <w:p w:rsidR="008C2C08" w:rsidRDefault="008C2C08" w:rsidP="004166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828479"/>
      <w:docPartObj>
        <w:docPartGallery w:val="Page Numbers (Top of Page)"/>
        <w:docPartUnique/>
      </w:docPartObj>
    </w:sdtPr>
    <w:sdtEndPr>
      <w:rPr>
        <w:rFonts w:cs="TH SarabunIT๙"/>
        <w:i/>
        <w:iCs/>
        <w:noProof/>
        <w:sz w:val="28"/>
        <w:szCs w:val="28"/>
      </w:rPr>
    </w:sdtEndPr>
    <w:sdtContent>
      <w:p w:rsidR="0006017E" w:rsidRPr="00385E41" w:rsidRDefault="0006017E">
        <w:pPr>
          <w:pStyle w:val="aa"/>
          <w:jc w:val="right"/>
          <w:rPr>
            <w:rFonts w:cs="TH SarabunIT๙"/>
            <w:i/>
            <w:iCs/>
            <w:sz w:val="28"/>
            <w:szCs w:val="28"/>
          </w:rPr>
        </w:pPr>
        <w:r w:rsidRPr="00385E41">
          <w:rPr>
            <w:rFonts w:cs="TH SarabunIT๙"/>
            <w:i/>
            <w:iCs/>
            <w:sz w:val="28"/>
            <w:szCs w:val="28"/>
          </w:rPr>
          <w:fldChar w:fldCharType="begin"/>
        </w:r>
        <w:r w:rsidRPr="00385E41">
          <w:rPr>
            <w:rFonts w:cs="TH SarabunIT๙"/>
            <w:i/>
            <w:iCs/>
            <w:sz w:val="28"/>
            <w:szCs w:val="28"/>
          </w:rPr>
          <w:instrText xml:space="preserve"> PAGE   \* MERGEFORMAT </w:instrText>
        </w:r>
        <w:r w:rsidRPr="00385E41">
          <w:rPr>
            <w:rFonts w:cs="TH SarabunIT๙"/>
            <w:i/>
            <w:iCs/>
            <w:sz w:val="28"/>
            <w:szCs w:val="28"/>
          </w:rPr>
          <w:fldChar w:fldCharType="separate"/>
        </w:r>
        <w:r w:rsidR="00C818D1">
          <w:rPr>
            <w:rFonts w:cs="TH SarabunIT๙"/>
            <w:i/>
            <w:iCs/>
            <w:noProof/>
            <w:sz w:val="28"/>
            <w:szCs w:val="28"/>
            <w:cs/>
          </w:rPr>
          <w:t>ข</w:t>
        </w:r>
        <w:r w:rsidRPr="00385E41">
          <w:rPr>
            <w:rFonts w:cs="TH SarabunIT๙"/>
            <w:i/>
            <w:iCs/>
            <w:noProof/>
            <w:sz w:val="28"/>
            <w:szCs w:val="28"/>
          </w:rPr>
          <w:fldChar w:fldCharType="end"/>
        </w:r>
      </w:p>
    </w:sdtContent>
  </w:sdt>
  <w:p w:rsidR="0006017E" w:rsidRDefault="0006017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6A7A"/>
    <w:multiLevelType w:val="hybridMultilevel"/>
    <w:tmpl w:val="EE12CEC2"/>
    <w:lvl w:ilvl="0" w:tplc="0409000D">
      <w:start w:val="1"/>
      <w:numFmt w:val="bullet"/>
      <w:lvlText w:val=""/>
      <w:lvlJc w:val="left"/>
      <w:pPr>
        <w:ind w:left="8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 w15:restartNumberingAfterBreak="0">
    <w:nsid w:val="025E7C2C"/>
    <w:multiLevelType w:val="hybridMultilevel"/>
    <w:tmpl w:val="6F767276"/>
    <w:lvl w:ilvl="0" w:tplc="93B899B4">
      <w:start w:val="1"/>
      <w:numFmt w:val="bullet"/>
      <w:lvlText w:val="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0141B"/>
    <w:multiLevelType w:val="hybridMultilevel"/>
    <w:tmpl w:val="3A3463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8E1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665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9EA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4C2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8A6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E0D7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646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085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D952C67"/>
    <w:multiLevelType w:val="hybridMultilevel"/>
    <w:tmpl w:val="8736B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5158D"/>
    <w:multiLevelType w:val="hybridMultilevel"/>
    <w:tmpl w:val="25861054"/>
    <w:lvl w:ilvl="0" w:tplc="D39E0968">
      <w:start w:val="1"/>
      <w:numFmt w:val="bullet"/>
      <w:lvlText w:val=""/>
      <w:lvlJc w:val="left"/>
      <w:pPr>
        <w:ind w:left="928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67C6C"/>
    <w:multiLevelType w:val="hybridMultilevel"/>
    <w:tmpl w:val="BB4253EE"/>
    <w:lvl w:ilvl="0" w:tplc="227AEE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526218"/>
    <w:multiLevelType w:val="hybridMultilevel"/>
    <w:tmpl w:val="8FAC250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1CA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340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38D2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1853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4CB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08E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9A63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6EFE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D2726E2"/>
    <w:multiLevelType w:val="hybridMultilevel"/>
    <w:tmpl w:val="A3EC4674"/>
    <w:lvl w:ilvl="0" w:tplc="6BEE1C22">
      <w:start w:val="1"/>
      <w:numFmt w:val="thaiNumbers"/>
      <w:lvlText w:val="%1."/>
      <w:lvlJc w:val="left"/>
      <w:pPr>
        <w:ind w:left="144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19481F"/>
    <w:multiLevelType w:val="hybridMultilevel"/>
    <w:tmpl w:val="F9EA504E"/>
    <w:lvl w:ilvl="0" w:tplc="727C88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BD789C"/>
    <w:multiLevelType w:val="hybridMultilevel"/>
    <w:tmpl w:val="83909960"/>
    <w:lvl w:ilvl="0" w:tplc="0D4202B6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BF5913"/>
    <w:multiLevelType w:val="hybridMultilevel"/>
    <w:tmpl w:val="D00E4E4E"/>
    <w:lvl w:ilvl="0" w:tplc="21BEBBD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D91FC9"/>
    <w:multiLevelType w:val="hybridMultilevel"/>
    <w:tmpl w:val="1916CCE8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A680362"/>
    <w:multiLevelType w:val="hybridMultilevel"/>
    <w:tmpl w:val="B2006040"/>
    <w:lvl w:ilvl="0" w:tplc="15107212">
      <w:start w:val="1"/>
      <w:numFmt w:val="thaiNumbers"/>
      <w:lvlText w:val="%1."/>
      <w:lvlJc w:val="left"/>
      <w:pPr>
        <w:ind w:left="144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791B57"/>
    <w:multiLevelType w:val="hybridMultilevel"/>
    <w:tmpl w:val="5928B91E"/>
    <w:lvl w:ilvl="0" w:tplc="C0889A92">
      <w:start w:val="1"/>
      <w:numFmt w:val="thaiNumbers"/>
      <w:lvlText w:val="%1."/>
      <w:lvlJc w:val="left"/>
      <w:pPr>
        <w:ind w:left="144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B8E1780"/>
    <w:multiLevelType w:val="hybridMultilevel"/>
    <w:tmpl w:val="03320480"/>
    <w:lvl w:ilvl="0" w:tplc="573E3880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CF61B44"/>
    <w:multiLevelType w:val="hybridMultilevel"/>
    <w:tmpl w:val="F9EA504E"/>
    <w:lvl w:ilvl="0" w:tplc="727C88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FF4796"/>
    <w:multiLevelType w:val="hybridMultilevel"/>
    <w:tmpl w:val="25044C3A"/>
    <w:lvl w:ilvl="0" w:tplc="33025A86">
      <w:start w:val="4"/>
      <w:numFmt w:val="bullet"/>
      <w:lvlText w:val="-"/>
      <w:lvlJc w:val="left"/>
      <w:pPr>
        <w:ind w:left="97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7" w15:restartNumberingAfterBreak="0">
    <w:nsid w:val="36201783"/>
    <w:multiLevelType w:val="hybridMultilevel"/>
    <w:tmpl w:val="F5ECF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E3997"/>
    <w:multiLevelType w:val="hybridMultilevel"/>
    <w:tmpl w:val="960019FE"/>
    <w:lvl w:ilvl="0" w:tplc="DFAAF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74633C"/>
    <w:multiLevelType w:val="hybridMultilevel"/>
    <w:tmpl w:val="82CA04E0"/>
    <w:lvl w:ilvl="0" w:tplc="27486AE6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E5F00E4"/>
    <w:multiLevelType w:val="hybridMultilevel"/>
    <w:tmpl w:val="F2AA1DA6"/>
    <w:lvl w:ilvl="0" w:tplc="93B899B4">
      <w:start w:val="1"/>
      <w:numFmt w:val="bullet"/>
      <w:lvlText w:val="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63748"/>
    <w:multiLevelType w:val="hybridMultilevel"/>
    <w:tmpl w:val="F7F87FE0"/>
    <w:lvl w:ilvl="0" w:tplc="CD3033A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67F5B"/>
    <w:multiLevelType w:val="hybridMultilevel"/>
    <w:tmpl w:val="BFCA27D4"/>
    <w:lvl w:ilvl="0" w:tplc="2A4CEE76">
      <w:start w:val="13"/>
      <w:numFmt w:val="thaiNumbers"/>
      <w:lvlText w:val="%1)"/>
      <w:lvlJc w:val="left"/>
      <w:pPr>
        <w:ind w:left="181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78D284E"/>
    <w:multiLevelType w:val="hybridMultilevel"/>
    <w:tmpl w:val="B62891BE"/>
    <w:lvl w:ilvl="0" w:tplc="14A2EB54">
      <w:start w:val="1"/>
      <w:numFmt w:val="thaiNumbers"/>
      <w:lvlText w:val="%1."/>
      <w:lvlJc w:val="left"/>
      <w:pPr>
        <w:ind w:left="144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8F80D85"/>
    <w:multiLevelType w:val="hybridMultilevel"/>
    <w:tmpl w:val="F5ECF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382B58"/>
    <w:multiLevelType w:val="multilevel"/>
    <w:tmpl w:val="117E5E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1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3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5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12" w:hanging="1440"/>
      </w:pPr>
      <w:rPr>
        <w:rFonts w:hint="default"/>
        <w:b/>
      </w:rPr>
    </w:lvl>
  </w:abstractNum>
  <w:abstractNum w:abstractNumId="26" w15:restartNumberingAfterBreak="0">
    <w:nsid w:val="4A961741"/>
    <w:multiLevelType w:val="hybridMultilevel"/>
    <w:tmpl w:val="1A709C64"/>
    <w:lvl w:ilvl="0" w:tplc="3BF489D4">
      <w:start w:val="1"/>
      <w:numFmt w:val="thaiNumbers"/>
      <w:lvlText w:val="%1)"/>
      <w:lvlJc w:val="left"/>
      <w:pPr>
        <w:ind w:left="1704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424" w:hanging="360"/>
      </w:pPr>
    </w:lvl>
    <w:lvl w:ilvl="2" w:tplc="0409001B" w:tentative="1">
      <w:start w:val="1"/>
      <w:numFmt w:val="lowerRoman"/>
      <w:lvlText w:val="%3."/>
      <w:lvlJc w:val="right"/>
      <w:pPr>
        <w:ind w:left="3144" w:hanging="180"/>
      </w:pPr>
    </w:lvl>
    <w:lvl w:ilvl="3" w:tplc="0409000F" w:tentative="1">
      <w:start w:val="1"/>
      <w:numFmt w:val="decimal"/>
      <w:lvlText w:val="%4."/>
      <w:lvlJc w:val="left"/>
      <w:pPr>
        <w:ind w:left="3864" w:hanging="360"/>
      </w:pPr>
    </w:lvl>
    <w:lvl w:ilvl="4" w:tplc="04090019" w:tentative="1">
      <w:start w:val="1"/>
      <w:numFmt w:val="lowerLetter"/>
      <w:lvlText w:val="%5."/>
      <w:lvlJc w:val="left"/>
      <w:pPr>
        <w:ind w:left="4584" w:hanging="360"/>
      </w:pPr>
    </w:lvl>
    <w:lvl w:ilvl="5" w:tplc="0409001B" w:tentative="1">
      <w:start w:val="1"/>
      <w:numFmt w:val="lowerRoman"/>
      <w:lvlText w:val="%6."/>
      <w:lvlJc w:val="right"/>
      <w:pPr>
        <w:ind w:left="5304" w:hanging="180"/>
      </w:pPr>
    </w:lvl>
    <w:lvl w:ilvl="6" w:tplc="0409000F" w:tentative="1">
      <w:start w:val="1"/>
      <w:numFmt w:val="decimal"/>
      <w:lvlText w:val="%7."/>
      <w:lvlJc w:val="left"/>
      <w:pPr>
        <w:ind w:left="6024" w:hanging="360"/>
      </w:pPr>
    </w:lvl>
    <w:lvl w:ilvl="7" w:tplc="04090019" w:tentative="1">
      <w:start w:val="1"/>
      <w:numFmt w:val="lowerLetter"/>
      <w:lvlText w:val="%8."/>
      <w:lvlJc w:val="left"/>
      <w:pPr>
        <w:ind w:left="6744" w:hanging="360"/>
      </w:pPr>
    </w:lvl>
    <w:lvl w:ilvl="8" w:tplc="0409001B" w:tentative="1">
      <w:start w:val="1"/>
      <w:numFmt w:val="lowerRoman"/>
      <w:lvlText w:val="%9."/>
      <w:lvlJc w:val="right"/>
      <w:pPr>
        <w:ind w:left="7464" w:hanging="180"/>
      </w:pPr>
    </w:lvl>
  </w:abstractNum>
  <w:abstractNum w:abstractNumId="27" w15:restartNumberingAfterBreak="0">
    <w:nsid w:val="4EF5650B"/>
    <w:multiLevelType w:val="hybridMultilevel"/>
    <w:tmpl w:val="F9EA504E"/>
    <w:lvl w:ilvl="0" w:tplc="727C88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8B41E1"/>
    <w:multiLevelType w:val="hybridMultilevel"/>
    <w:tmpl w:val="5D701872"/>
    <w:lvl w:ilvl="0" w:tplc="84F8B188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2EF6606"/>
    <w:multiLevelType w:val="hybridMultilevel"/>
    <w:tmpl w:val="F5ECF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2D3BC2"/>
    <w:multiLevelType w:val="hybridMultilevel"/>
    <w:tmpl w:val="D812C3B2"/>
    <w:lvl w:ilvl="0" w:tplc="93B899B4">
      <w:start w:val="1"/>
      <w:numFmt w:val="bullet"/>
      <w:lvlText w:val="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DC7BFA"/>
    <w:multiLevelType w:val="hybridMultilevel"/>
    <w:tmpl w:val="5B62472E"/>
    <w:lvl w:ilvl="0" w:tplc="378A106C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EF450B"/>
    <w:multiLevelType w:val="hybridMultilevel"/>
    <w:tmpl w:val="F9EA504E"/>
    <w:lvl w:ilvl="0" w:tplc="727C88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73008F3"/>
    <w:multiLevelType w:val="hybridMultilevel"/>
    <w:tmpl w:val="CDC82812"/>
    <w:lvl w:ilvl="0" w:tplc="8D4C43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D02F50"/>
    <w:multiLevelType w:val="hybridMultilevel"/>
    <w:tmpl w:val="960019FE"/>
    <w:lvl w:ilvl="0" w:tplc="DFAAF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E5A5F6E"/>
    <w:multiLevelType w:val="hybridMultilevel"/>
    <w:tmpl w:val="F9EA504E"/>
    <w:lvl w:ilvl="0" w:tplc="727C88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EC56A21"/>
    <w:multiLevelType w:val="hybridMultilevel"/>
    <w:tmpl w:val="B242FD06"/>
    <w:lvl w:ilvl="0" w:tplc="378A106C">
      <w:start w:val="1"/>
      <w:numFmt w:val="thaiNumbers"/>
      <w:lvlText w:val="%1."/>
      <w:lvlJc w:val="left"/>
      <w:pPr>
        <w:ind w:left="1212" w:hanging="360"/>
      </w:pPr>
      <w:rPr>
        <w:rFonts w:hint="default"/>
        <w:b w:val="0"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7" w15:restartNumberingAfterBreak="0">
    <w:nsid w:val="5FA16A46"/>
    <w:multiLevelType w:val="hybridMultilevel"/>
    <w:tmpl w:val="80A47680"/>
    <w:lvl w:ilvl="0" w:tplc="93B899B4">
      <w:start w:val="1"/>
      <w:numFmt w:val="bullet"/>
      <w:lvlText w:val="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E905A4"/>
    <w:multiLevelType w:val="hybridMultilevel"/>
    <w:tmpl w:val="2EFCD81C"/>
    <w:lvl w:ilvl="0" w:tplc="5E58C4C4">
      <w:start w:val="1"/>
      <w:numFmt w:val="thaiNumbers"/>
      <w:lvlText w:val="%1)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9" w15:restartNumberingAfterBreak="0">
    <w:nsid w:val="65B2331D"/>
    <w:multiLevelType w:val="hybridMultilevel"/>
    <w:tmpl w:val="1A709C64"/>
    <w:lvl w:ilvl="0" w:tplc="3BF489D4">
      <w:start w:val="1"/>
      <w:numFmt w:val="thaiNumbers"/>
      <w:lvlText w:val="%1)"/>
      <w:lvlJc w:val="left"/>
      <w:pPr>
        <w:ind w:left="1704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424" w:hanging="360"/>
      </w:pPr>
    </w:lvl>
    <w:lvl w:ilvl="2" w:tplc="0409001B" w:tentative="1">
      <w:start w:val="1"/>
      <w:numFmt w:val="lowerRoman"/>
      <w:lvlText w:val="%3."/>
      <w:lvlJc w:val="right"/>
      <w:pPr>
        <w:ind w:left="3144" w:hanging="180"/>
      </w:pPr>
    </w:lvl>
    <w:lvl w:ilvl="3" w:tplc="0409000F" w:tentative="1">
      <w:start w:val="1"/>
      <w:numFmt w:val="decimal"/>
      <w:lvlText w:val="%4."/>
      <w:lvlJc w:val="left"/>
      <w:pPr>
        <w:ind w:left="3864" w:hanging="360"/>
      </w:pPr>
    </w:lvl>
    <w:lvl w:ilvl="4" w:tplc="04090019" w:tentative="1">
      <w:start w:val="1"/>
      <w:numFmt w:val="lowerLetter"/>
      <w:lvlText w:val="%5."/>
      <w:lvlJc w:val="left"/>
      <w:pPr>
        <w:ind w:left="4584" w:hanging="360"/>
      </w:pPr>
    </w:lvl>
    <w:lvl w:ilvl="5" w:tplc="0409001B" w:tentative="1">
      <w:start w:val="1"/>
      <w:numFmt w:val="lowerRoman"/>
      <w:lvlText w:val="%6."/>
      <w:lvlJc w:val="right"/>
      <w:pPr>
        <w:ind w:left="5304" w:hanging="180"/>
      </w:pPr>
    </w:lvl>
    <w:lvl w:ilvl="6" w:tplc="0409000F" w:tentative="1">
      <w:start w:val="1"/>
      <w:numFmt w:val="decimal"/>
      <w:lvlText w:val="%7."/>
      <w:lvlJc w:val="left"/>
      <w:pPr>
        <w:ind w:left="6024" w:hanging="360"/>
      </w:pPr>
    </w:lvl>
    <w:lvl w:ilvl="7" w:tplc="04090019" w:tentative="1">
      <w:start w:val="1"/>
      <w:numFmt w:val="lowerLetter"/>
      <w:lvlText w:val="%8."/>
      <w:lvlJc w:val="left"/>
      <w:pPr>
        <w:ind w:left="6744" w:hanging="360"/>
      </w:pPr>
    </w:lvl>
    <w:lvl w:ilvl="8" w:tplc="0409001B" w:tentative="1">
      <w:start w:val="1"/>
      <w:numFmt w:val="lowerRoman"/>
      <w:lvlText w:val="%9."/>
      <w:lvlJc w:val="right"/>
      <w:pPr>
        <w:ind w:left="7464" w:hanging="180"/>
      </w:pPr>
    </w:lvl>
  </w:abstractNum>
  <w:abstractNum w:abstractNumId="40" w15:restartNumberingAfterBreak="0">
    <w:nsid w:val="6CE60036"/>
    <w:multiLevelType w:val="hybridMultilevel"/>
    <w:tmpl w:val="0A2C9BE4"/>
    <w:lvl w:ilvl="0" w:tplc="11A0A4E8">
      <w:start w:val="1"/>
      <w:numFmt w:val="thaiNumbers"/>
      <w:lvlText w:val="%1."/>
      <w:lvlJc w:val="left"/>
      <w:pPr>
        <w:ind w:left="144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FC2277A"/>
    <w:multiLevelType w:val="hybridMultilevel"/>
    <w:tmpl w:val="4CE0A0E8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362471E"/>
    <w:multiLevelType w:val="hybridMultilevel"/>
    <w:tmpl w:val="83B4F9DC"/>
    <w:lvl w:ilvl="0" w:tplc="28D87120">
      <w:start w:val="4"/>
      <w:numFmt w:val="thaiNumbers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3" w15:restartNumberingAfterBreak="0">
    <w:nsid w:val="75F63527"/>
    <w:multiLevelType w:val="multilevel"/>
    <w:tmpl w:val="AC3020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1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3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5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12" w:hanging="1440"/>
      </w:pPr>
      <w:rPr>
        <w:rFonts w:hint="default"/>
        <w:b/>
      </w:rPr>
    </w:lvl>
  </w:abstractNum>
  <w:abstractNum w:abstractNumId="44" w15:restartNumberingAfterBreak="0">
    <w:nsid w:val="75FD4E6B"/>
    <w:multiLevelType w:val="hybridMultilevel"/>
    <w:tmpl w:val="AE580952"/>
    <w:lvl w:ilvl="0" w:tplc="D584D23A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6335CDD"/>
    <w:multiLevelType w:val="hybridMultilevel"/>
    <w:tmpl w:val="F3E2CEC0"/>
    <w:lvl w:ilvl="0" w:tplc="E73A60D2">
      <w:start w:val="1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6E04FE5"/>
    <w:multiLevelType w:val="hybridMultilevel"/>
    <w:tmpl w:val="12D0389C"/>
    <w:lvl w:ilvl="0" w:tplc="523424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6EF01F7"/>
    <w:multiLevelType w:val="hybridMultilevel"/>
    <w:tmpl w:val="D07806D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84E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5663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228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CE8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66A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FC0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D0C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C24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8" w15:restartNumberingAfterBreak="0">
    <w:nsid w:val="79323805"/>
    <w:multiLevelType w:val="hybridMultilevel"/>
    <w:tmpl w:val="152ED352"/>
    <w:lvl w:ilvl="0" w:tplc="E094147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8"/>
  </w:num>
  <w:num w:numId="3">
    <w:abstractNumId w:val="24"/>
  </w:num>
  <w:num w:numId="4">
    <w:abstractNumId w:val="41"/>
  </w:num>
  <w:num w:numId="5">
    <w:abstractNumId w:val="11"/>
  </w:num>
  <w:num w:numId="6">
    <w:abstractNumId w:val="29"/>
  </w:num>
  <w:num w:numId="7">
    <w:abstractNumId w:val="17"/>
  </w:num>
  <w:num w:numId="8">
    <w:abstractNumId w:val="3"/>
  </w:num>
  <w:num w:numId="9">
    <w:abstractNumId w:val="37"/>
  </w:num>
  <w:num w:numId="10">
    <w:abstractNumId w:val="31"/>
  </w:num>
  <w:num w:numId="11">
    <w:abstractNumId w:val="36"/>
  </w:num>
  <w:num w:numId="12">
    <w:abstractNumId w:val="15"/>
  </w:num>
  <w:num w:numId="13">
    <w:abstractNumId w:val="35"/>
  </w:num>
  <w:num w:numId="14">
    <w:abstractNumId w:val="27"/>
  </w:num>
  <w:num w:numId="15">
    <w:abstractNumId w:val="32"/>
  </w:num>
  <w:num w:numId="16">
    <w:abstractNumId w:val="8"/>
  </w:num>
  <w:num w:numId="17">
    <w:abstractNumId w:val="21"/>
  </w:num>
  <w:num w:numId="18">
    <w:abstractNumId w:val="20"/>
  </w:num>
  <w:num w:numId="19">
    <w:abstractNumId w:val="1"/>
  </w:num>
  <w:num w:numId="20">
    <w:abstractNumId w:val="30"/>
  </w:num>
  <w:num w:numId="21">
    <w:abstractNumId w:val="4"/>
  </w:num>
  <w:num w:numId="22">
    <w:abstractNumId w:val="7"/>
  </w:num>
  <w:num w:numId="23">
    <w:abstractNumId w:val="12"/>
  </w:num>
  <w:num w:numId="24">
    <w:abstractNumId w:val="13"/>
  </w:num>
  <w:num w:numId="25">
    <w:abstractNumId w:val="28"/>
  </w:num>
  <w:num w:numId="26">
    <w:abstractNumId w:val="9"/>
  </w:num>
  <w:num w:numId="27">
    <w:abstractNumId w:val="40"/>
  </w:num>
  <w:num w:numId="28">
    <w:abstractNumId w:val="23"/>
  </w:num>
  <w:num w:numId="29">
    <w:abstractNumId w:val="14"/>
  </w:num>
  <w:num w:numId="30">
    <w:abstractNumId w:val="44"/>
  </w:num>
  <w:num w:numId="31">
    <w:abstractNumId w:val="19"/>
  </w:num>
  <w:num w:numId="32">
    <w:abstractNumId w:val="45"/>
  </w:num>
  <w:num w:numId="33">
    <w:abstractNumId w:val="48"/>
  </w:num>
  <w:num w:numId="34">
    <w:abstractNumId w:val="39"/>
  </w:num>
  <w:num w:numId="35">
    <w:abstractNumId w:val="26"/>
  </w:num>
  <w:num w:numId="36">
    <w:abstractNumId w:val="5"/>
  </w:num>
  <w:num w:numId="37">
    <w:abstractNumId w:val="18"/>
  </w:num>
  <w:num w:numId="38">
    <w:abstractNumId w:val="34"/>
  </w:num>
  <w:num w:numId="39">
    <w:abstractNumId w:val="42"/>
  </w:num>
  <w:num w:numId="40">
    <w:abstractNumId w:val="22"/>
  </w:num>
  <w:num w:numId="41">
    <w:abstractNumId w:val="46"/>
  </w:num>
  <w:num w:numId="42">
    <w:abstractNumId w:val="16"/>
  </w:num>
  <w:num w:numId="43">
    <w:abstractNumId w:val="25"/>
  </w:num>
  <w:num w:numId="44">
    <w:abstractNumId w:val="43"/>
  </w:num>
  <w:num w:numId="45">
    <w:abstractNumId w:val="10"/>
  </w:num>
  <w:num w:numId="46">
    <w:abstractNumId w:val="47"/>
  </w:num>
  <w:num w:numId="47">
    <w:abstractNumId w:val="6"/>
  </w:num>
  <w:num w:numId="48">
    <w:abstractNumId w:val="2"/>
  </w:num>
  <w:num w:numId="49">
    <w:abstractNumId w:val="3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B"/>
    <w:rsid w:val="000022A8"/>
    <w:rsid w:val="0000320B"/>
    <w:rsid w:val="00005AEB"/>
    <w:rsid w:val="00011785"/>
    <w:rsid w:val="00012DBD"/>
    <w:rsid w:val="0001504A"/>
    <w:rsid w:val="00016A1C"/>
    <w:rsid w:val="000229BE"/>
    <w:rsid w:val="00025311"/>
    <w:rsid w:val="000415F9"/>
    <w:rsid w:val="000565AB"/>
    <w:rsid w:val="0006017E"/>
    <w:rsid w:val="00071B56"/>
    <w:rsid w:val="0007552B"/>
    <w:rsid w:val="00083362"/>
    <w:rsid w:val="00083C69"/>
    <w:rsid w:val="00084AD4"/>
    <w:rsid w:val="000869A8"/>
    <w:rsid w:val="00086CF1"/>
    <w:rsid w:val="000874D3"/>
    <w:rsid w:val="00091DAF"/>
    <w:rsid w:val="000924C3"/>
    <w:rsid w:val="00095DBB"/>
    <w:rsid w:val="000A054F"/>
    <w:rsid w:val="000A1CF4"/>
    <w:rsid w:val="000A1E8C"/>
    <w:rsid w:val="000B507E"/>
    <w:rsid w:val="000C40E0"/>
    <w:rsid w:val="000D159C"/>
    <w:rsid w:val="000E0371"/>
    <w:rsid w:val="000E12C1"/>
    <w:rsid w:val="000F1F39"/>
    <w:rsid w:val="00101C06"/>
    <w:rsid w:val="0010369C"/>
    <w:rsid w:val="00104433"/>
    <w:rsid w:val="00104828"/>
    <w:rsid w:val="00111893"/>
    <w:rsid w:val="00114312"/>
    <w:rsid w:val="001143F1"/>
    <w:rsid w:val="001152DA"/>
    <w:rsid w:val="00125862"/>
    <w:rsid w:val="00132579"/>
    <w:rsid w:val="00136886"/>
    <w:rsid w:val="00141D93"/>
    <w:rsid w:val="00143231"/>
    <w:rsid w:val="00144CA9"/>
    <w:rsid w:val="0015187F"/>
    <w:rsid w:val="00157F1C"/>
    <w:rsid w:val="00161C50"/>
    <w:rsid w:val="001643BE"/>
    <w:rsid w:val="0017367A"/>
    <w:rsid w:val="00181875"/>
    <w:rsid w:val="00190BB7"/>
    <w:rsid w:val="001931C4"/>
    <w:rsid w:val="0019325A"/>
    <w:rsid w:val="001948A7"/>
    <w:rsid w:val="001A16DD"/>
    <w:rsid w:val="001B0DA2"/>
    <w:rsid w:val="001B60F0"/>
    <w:rsid w:val="001B70AA"/>
    <w:rsid w:val="001C2AEA"/>
    <w:rsid w:val="001C55B8"/>
    <w:rsid w:val="001D12A9"/>
    <w:rsid w:val="001D2DD4"/>
    <w:rsid w:val="001E21B2"/>
    <w:rsid w:val="001E38C1"/>
    <w:rsid w:val="001E6387"/>
    <w:rsid w:val="001F0EDF"/>
    <w:rsid w:val="001F77F2"/>
    <w:rsid w:val="00202321"/>
    <w:rsid w:val="00204E2C"/>
    <w:rsid w:val="00205010"/>
    <w:rsid w:val="00212B03"/>
    <w:rsid w:val="00223B61"/>
    <w:rsid w:val="00230049"/>
    <w:rsid w:val="002305F5"/>
    <w:rsid w:val="00235AC9"/>
    <w:rsid w:val="00241B88"/>
    <w:rsid w:val="00244443"/>
    <w:rsid w:val="0025240B"/>
    <w:rsid w:val="002559D1"/>
    <w:rsid w:val="00255DB9"/>
    <w:rsid w:val="00256C50"/>
    <w:rsid w:val="00257EF8"/>
    <w:rsid w:val="00263D6D"/>
    <w:rsid w:val="002649CC"/>
    <w:rsid w:val="002665EE"/>
    <w:rsid w:val="00266DBD"/>
    <w:rsid w:val="00267470"/>
    <w:rsid w:val="002739F5"/>
    <w:rsid w:val="0028060D"/>
    <w:rsid w:val="00281163"/>
    <w:rsid w:val="00284CDB"/>
    <w:rsid w:val="00291224"/>
    <w:rsid w:val="002B1363"/>
    <w:rsid w:val="002C0174"/>
    <w:rsid w:val="002D1811"/>
    <w:rsid w:val="002D2F77"/>
    <w:rsid w:val="002D3456"/>
    <w:rsid w:val="002D3EEE"/>
    <w:rsid w:val="002D5933"/>
    <w:rsid w:val="002E58B0"/>
    <w:rsid w:val="002F271D"/>
    <w:rsid w:val="002F328B"/>
    <w:rsid w:val="002F476C"/>
    <w:rsid w:val="002F4A81"/>
    <w:rsid w:val="002F65CD"/>
    <w:rsid w:val="002F6C38"/>
    <w:rsid w:val="00300D47"/>
    <w:rsid w:val="00302AFC"/>
    <w:rsid w:val="003030DD"/>
    <w:rsid w:val="00303F79"/>
    <w:rsid w:val="0031398F"/>
    <w:rsid w:val="003159BE"/>
    <w:rsid w:val="003255B0"/>
    <w:rsid w:val="003272DB"/>
    <w:rsid w:val="00332A85"/>
    <w:rsid w:val="00332E60"/>
    <w:rsid w:val="00340B34"/>
    <w:rsid w:val="00344BD6"/>
    <w:rsid w:val="00350282"/>
    <w:rsid w:val="00350E85"/>
    <w:rsid w:val="003526A7"/>
    <w:rsid w:val="003529ED"/>
    <w:rsid w:val="00360EDA"/>
    <w:rsid w:val="00363108"/>
    <w:rsid w:val="003649F2"/>
    <w:rsid w:val="00365443"/>
    <w:rsid w:val="0037127C"/>
    <w:rsid w:val="00373586"/>
    <w:rsid w:val="00374545"/>
    <w:rsid w:val="00375A12"/>
    <w:rsid w:val="00376FEC"/>
    <w:rsid w:val="00377C7D"/>
    <w:rsid w:val="00377E58"/>
    <w:rsid w:val="00382D34"/>
    <w:rsid w:val="00382F40"/>
    <w:rsid w:val="00385E41"/>
    <w:rsid w:val="003863A2"/>
    <w:rsid w:val="0038797B"/>
    <w:rsid w:val="00390908"/>
    <w:rsid w:val="00391E59"/>
    <w:rsid w:val="003A69D1"/>
    <w:rsid w:val="003C35D5"/>
    <w:rsid w:val="003D153A"/>
    <w:rsid w:val="003D5C88"/>
    <w:rsid w:val="003D7651"/>
    <w:rsid w:val="003E1117"/>
    <w:rsid w:val="003E12C1"/>
    <w:rsid w:val="003E4264"/>
    <w:rsid w:val="00400837"/>
    <w:rsid w:val="00407766"/>
    <w:rsid w:val="00410029"/>
    <w:rsid w:val="00411E2B"/>
    <w:rsid w:val="00412150"/>
    <w:rsid w:val="0041385F"/>
    <w:rsid w:val="00415C34"/>
    <w:rsid w:val="00416614"/>
    <w:rsid w:val="00422303"/>
    <w:rsid w:val="00423380"/>
    <w:rsid w:val="00432824"/>
    <w:rsid w:val="00433FAA"/>
    <w:rsid w:val="00437727"/>
    <w:rsid w:val="004433DD"/>
    <w:rsid w:val="0044379A"/>
    <w:rsid w:val="004443AA"/>
    <w:rsid w:val="00450306"/>
    <w:rsid w:val="00450736"/>
    <w:rsid w:val="00456C7B"/>
    <w:rsid w:val="004724CE"/>
    <w:rsid w:val="00485567"/>
    <w:rsid w:val="00486F28"/>
    <w:rsid w:val="00496CB1"/>
    <w:rsid w:val="004A0FC0"/>
    <w:rsid w:val="004A4BC2"/>
    <w:rsid w:val="004B0D46"/>
    <w:rsid w:val="004B365A"/>
    <w:rsid w:val="004B73AD"/>
    <w:rsid w:val="004B7AFB"/>
    <w:rsid w:val="004C230D"/>
    <w:rsid w:val="004C3227"/>
    <w:rsid w:val="004C4C5B"/>
    <w:rsid w:val="004D2CEA"/>
    <w:rsid w:val="004D3D33"/>
    <w:rsid w:val="004D78B6"/>
    <w:rsid w:val="004E12E1"/>
    <w:rsid w:val="004E32CB"/>
    <w:rsid w:val="004E3CDC"/>
    <w:rsid w:val="004E48E0"/>
    <w:rsid w:val="004E4F5A"/>
    <w:rsid w:val="004E6327"/>
    <w:rsid w:val="004F068B"/>
    <w:rsid w:val="004F267F"/>
    <w:rsid w:val="004F6302"/>
    <w:rsid w:val="00500C7D"/>
    <w:rsid w:val="0051043F"/>
    <w:rsid w:val="00512545"/>
    <w:rsid w:val="00515168"/>
    <w:rsid w:val="005166EF"/>
    <w:rsid w:val="00517A09"/>
    <w:rsid w:val="00520A04"/>
    <w:rsid w:val="00520BC3"/>
    <w:rsid w:val="0052282D"/>
    <w:rsid w:val="00525771"/>
    <w:rsid w:val="005304F5"/>
    <w:rsid w:val="005319FF"/>
    <w:rsid w:val="00534823"/>
    <w:rsid w:val="00541745"/>
    <w:rsid w:val="005434F8"/>
    <w:rsid w:val="00546CE5"/>
    <w:rsid w:val="00550081"/>
    <w:rsid w:val="00564CB2"/>
    <w:rsid w:val="00570054"/>
    <w:rsid w:val="0057738B"/>
    <w:rsid w:val="00580957"/>
    <w:rsid w:val="00581836"/>
    <w:rsid w:val="005855D6"/>
    <w:rsid w:val="00590F70"/>
    <w:rsid w:val="00595579"/>
    <w:rsid w:val="00595945"/>
    <w:rsid w:val="00595948"/>
    <w:rsid w:val="005B1AD8"/>
    <w:rsid w:val="005C161D"/>
    <w:rsid w:val="005D0BF6"/>
    <w:rsid w:val="005D6F00"/>
    <w:rsid w:val="005E34AC"/>
    <w:rsid w:val="005E3F87"/>
    <w:rsid w:val="005F00BF"/>
    <w:rsid w:val="005F2696"/>
    <w:rsid w:val="005F2E71"/>
    <w:rsid w:val="005F3A01"/>
    <w:rsid w:val="005F49E7"/>
    <w:rsid w:val="00604228"/>
    <w:rsid w:val="00616848"/>
    <w:rsid w:val="00616C40"/>
    <w:rsid w:val="00626196"/>
    <w:rsid w:val="00627799"/>
    <w:rsid w:val="00632FDD"/>
    <w:rsid w:val="006441AB"/>
    <w:rsid w:val="006456B0"/>
    <w:rsid w:val="00645ACC"/>
    <w:rsid w:val="00650435"/>
    <w:rsid w:val="00652FC7"/>
    <w:rsid w:val="00657C69"/>
    <w:rsid w:val="00662465"/>
    <w:rsid w:val="00665800"/>
    <w:rsid w:val="0066730A"/>
    <w:rsid w:val="006700A7"/>
    <w:rsid w:val="0067611E"/>
    <w:rsid w:val="006769FD"/>
    <w:rsid w:val="00676C7B"/>
    <w:rsid w:val="0068166D"/>
    <w:rsid w:val="00681905"/>
    <w:rsid w:val="00681F2A"/>
    <w:rsid w:val="00687E3C"/>
    <w:rsid w:val="0069046E"/>
    <w:rsid w:val="00690CD0"/>
    <w:rsid w:val="00691AF3"/>
    <w:rsid w:val="00692480"/>
    <w:rsid w:val="006948AD"/>
    <w:rsid w:val="006954AD"/>
    <w:rsid w:val="006A3BA4"/>
    <w:rsid w:val="006B03B6"/>
    <w:rsid w:val="006B5DEE"/>
    <w:rsid w:val="006B6C6B"/>
    <w:rsid w:val="006D11B4"/>
    <w:rsid w:val="006D28D0"/>
    <w:rsid w:val="006D71E2"/>
    <w:rsid w:val="006E5940"/>
    <w:rsid w:val="006F04B0"/>
    <w:rsid w:val="006F20D0"/>
    <w:rsid w:val="006F2499"/>
    <w:rsid w:val="006F4BDD"/>
    <w:rsid w:val="006F5AD4"/>
    <w:rsid w:val="006F5B68"/>
    <w:rsid w:val="006F7D78"/>
    <w:rsid w:val="007023B6"/>
    <w:rsid w:val="007065FF"/>
    <w:rsid w:val="00706D2A"/>
    <w:rsid w:val="00707C98"/>
    <w:rsid w:val="00711733"/>
    <w:rsid w:val="007154B1"/>
    <w:rsid w:val="00715C17"/>
    <w:rsid w:val="00724FAF"/>
    <w:rsid w:val="00725B45"/>
    <w:rsid w:val="007261C1"/>
    <w:rsid w:val="00731A3E"/>
    <w:rsid w:val="00731F91"/>
    <w:rsid w:val="00735FD1"/>
    <w:rsid w:val="007370AA"/>
    <w:rsid w:val="007406DE"/>
    <w:rsid w:val="00745701"/>
    <w:rsid w:val="007458CD"/>
    <w:rsid w:val="0074610F"/>
    <w:rsid w:val="00747C0D"/>
    <w:rsid w:val="00750FE3"/>
    <w:rsid w:val="007570EC"/>
    <w:rsid w:val="00757E3F"/>
    <w:rsid w:val="00762C31"/>
    <w:rsid w:val="00763907"/>
    <w:rsid w:val="00763D43"/>
    <w:rsid w:val="00767E40"/>
    <w:rsid w:val="0077167C"/>
    <w:rsid w:val="00775902"/>
    <w:rsid w:val="0077755A"/>
    <w:rsid w:val="0077792B"/>
    <w:rsid w:val="0079352E"/>
    <w:rsid w:val="007971D9"/>
    <w:rsid w:val="007A0A00"/>
    <w:rsid w:val="007A2F1F"/>
    <w:rsid w:val="007A6AF6"/>
    <w:rsid w:val="007B0048"/>
    <w:rsid w:val="007B1786"/>
    <w:rsid w:val="007B24DE"/>
    <w:rsid w:val="007B5D63"/>
    <w:rsid w:val="007B6672"/>
    <w:rsid w:val="007B7D85"/>
    <w:rsid w:val="007C238C"/>
    <w:rsid w:val="007C4F44"/>
    <w:rsid w:val="007C725A"/>
    <w:rsid w:val="007D1AC5"/>
    <w:rsid w:val="007E10DF"/>
    <w:rsid w:val="007E1B46"/>
    <w:rsid w:val="007E5386"/>
    <w:rsid w:val="007E7E9B"/>
    <w:rsid w:val="007F1D42"/>
    <w:rsid w:val="007F262F"/>
    <w:rsid w:val="007F4626"/>
    <w:rsid w:val="008021F3"/>
    <w:rsid w:val="00807B23"/>
    <w:rsid w:val="008160E6"/>
    <w:rsid w:val="00817BE3"/>
    <w:rsid w:val="00817D96"/>
    <w:rsid w:val="0082300A"/>
    <w:rsid w:val="00823F92"/>
    <w:rsid w:val="00825F8C"/>
    <w:rsid w:val="0082796F"/>
    <w:rsid w:val="00830FC8"/>
    <w:rsid w:val="00831F6F"/>
    <w:rsid w:val="0084054D"/>
    <w:rsid w:val="00850C7A"/>
    <w:rsid w:val="008539F9"/>
    <w:rsid w:val="00854049"/>
    <w:rsid w:val="008624C2"/>
    <w:rsid w:val="00862F0B"/>
    <w:rsid w:val="00873D7C"/>
    <w:rsid w:val="00875E68"/>
    <w:rsid w:val="00884235"/>
    <w:rsid w:val="00884BD4"/>
    <w:rsid w:val="0089258B"/>
    <w:rsid w:val="00893961"/>
    <w:rsid w:val="0089598E"/>
    <w:rsid w:val="008A4B43"/>
    <w:rsid w:val="008B17AD"/>
    <w:rsid w:val="008B1844"/>
    <w:rsid w:val="008C1975"/>
    <w:rsid w:val="008C2C08"/>
    <w:rsid w:val="008C5168"/>
    <w:rsid w:val="008C6537"/>
    <w:rsid w:val="008D1929"/>
    <w:rsid w:val="008D3444"/>
    <w:rsid w:val="008D4283"/>
    <w:rsid w:val="008E062E"/>
    <w:rsid w:val="008E2EAC"/>
    <w:rsid w:val="008F1008"/>
    <w:rsid w:val="008F4680"/>
    <w:rsid w:val="008F782B"/>
    <w:rsid w:val="0090245D"/>
    <w:rsid w:val="00903E5C"/>
    <w:rsid w:val="009046BC"/>
    <w:rsid w:val="0090716F"/>
    <w:rsid w:val="00911EB8"/>
    <w:rsid w:val="00912053"/>
    <w:rsid w:val="00915F52"/>
    <w:rsid w:val="00922615"/>
    <w:rsid w:val="00923FB4"/>
    <w:rsid w:val="00924A9B"/>
    <w:rsid w:val="009335B9"/>
    <w:rsid w:val="00936489"/>
    <w:rsid w:val="00940525"/>
    <w:rsid w:val="009433FA"/>
    <w:rsid w:val="009439EB"/>
    <w:rsid w:val="0094426B"/>
    <w:rsid w:val="00944DA9"/>
    <w:rsid w:val="00946EB3"/>
    <w:rsid w:val="00956068"/>
    <w:rsid w:val="00960231"/>
    <w:rsid w:val="00961B04"/>
    <w:rsid w:val="00966193"/>
    <w:rsid w:val="0096707F"/>
    <w:rsid w:val="00971023"/>
    <w:rsid w:val="0097381E"/>
    <w:rsid w:val="00975966"/>
    <w:rsid w:val="00976DC1"/>
    <w:rsid w:val="00977AE8"/>
    <w:rsid w:val="009806C3"/>
    <w:rsid w:val="0098560F"/>
    <w:rsid w:val="00986BE9"/>
    <w:rsid w:val="00994C93"/>
    <w:rsid w:val="009A12D3"/>
    <w:rsid w:val="009A1CBB"/>
    <w:rsid w:val="009A2879"/>
    <w:rsid w:val="009A4DA1"/>
    <w:rsid w:val="009A7722"/>
    <w:rsid w:val="009B1663"/>
    <w:rsid w:val="009B199E"/>
    <w:rsid w:val="009B5B6F"/>
    <w:rsid w:val="009B67B4"/>
    <w:rsid w:val="009B7CA2"/>
    <w:rsid w:val="009C0639"/>
    <w:rsid w:val="009C132F"/>
    <w:rsid w:val="009C1BD2"/>
    <w:rsid w:val="009C370D"/>
    <w:rsid w:val="009C65EB"/>
    <w:rsid w:val="009C71C7"/>
    <w:rsid w:val="009D7356"/>
    <w:rsid w:val="009E146D"/>
    <w:rsid w:val="009E2659"/>
    <w:rsid w:val="009E7109"/>
    <w:rsid w:val="009F0325"/>
    <w:rsid w:val="00A00BAF"/>
    <w:rsid w:val="00A03129"/>
    <w:rsid w:val="00A053A9"/>
    <w:rsid w:val="00A11E1A"/>
    <w:rsid w:val="00A155E6"/>
    <w:rsid w:val="00A16408"/>
    <w:rsid w:val="00A24238"/>
    <w:rsid w:val="00A254F3"/>
    <w:rsid w:val="00A3491B"/>
    <w:rsid w:val="00A36901"/>
    <w:rsid w:val="00A534FE"/>
    <w:rsid w:val="00A54BB4"/>
    <w:rsid w:val="00A5521B"/>
    <w:rsid w:val="00A564EC"/>
    <w:rsid w:val="00A629B5"/>
    <w:rsid w:val="00A63BCC"/>
    <w:rsid w:val="00A66404"/>
    <w:rsid w:val="00A67715"/>
    <w:rsid w:val="00A76351"/>
    <w:rsid w:val="00A77066"/>
    <w:rsid w:val="00A87D30"/>
    <w:rsid w:val="00A923A2"/>
    <w:rsid w:val="00AA000E"/>
    <w:rsid w:val="00AA3800"/>
    <w:rsid w:val="00AA5384"/>
    <w:rsid w:val="00AA68E3"/>
    <w:rsid w:val="00AB0A5D"/>
    <w:rsid w:val="00AB406F"/>
    <w:rsid w:val="00AB56B2"/>
    <w:rsid w:val="00AB7B20"/>
    <w:rsid w:val="00AC39B8"/>
    <w:rsid w:val="00AC3A43"/>
    <w:rsid w:val="00AC3AF5"/>
    <w:rsid w:val="00AC5846"/>
    <w:rsid w:val="00AD18F2"/>
    <w:rsid w:val="00AD4464"/>
    <w:rsid w:val="00AD7767"/>
    <w:rsid w:val="00AE24C3"/>
    <w:rsid w:val="00AE4F60"/>
    <w:rsid w:val="00AE5F98"/>
    <w:rsid w:val="00AE74A7"/>
    <w:rsid w:val="00AF0063"/>
    <w:rsid w:val="00AF1D95"/>
    <w:rsid w:val="00AF31B3"/>
    <w:rsid w:val="00AF3492"/>
    <w:rsid w:val="00AF4B39"/>
    <w:rsid w:val="00AF5F46"/>
    <w:rsid w:val="00B124A7"/>
    <w:rsid w:val="00B1368A"/>
    <w:rsid w:val="00B178C9"/>
    <w:rsid w:val="00B21BB0"/>
    <w:rsid w:val="00B22096"/>
    <w:rsid w:val="00B246DE"/>
    <w:rsid w:val="00B426AA"/>
    <w:rsid w:val="00B44172"/>
    <w:rsid w:val="00B51820"/>
    <w:rsid w:val="00B52D02"/>
    <w:rsid w:val="00B61CAE"/>
    <w:rsid w:val="00B64147"/>
    <w:rsid w:val="00B665BA"/>
    <w:rsid w:val="00B74124"/>
    <w:rsid w:val="00B7460D"/>
    <w:rsid w:val="00B87E80"/>
    <w:rsid w:val="00BA0D3E"/>
    <w:rsid w:val="00BB1D4D"/>
    <w:rsid w:val="00BB278C"/>
    <w:rsid w:val="00BB57D0"/>
    <w:rsid w:val="00BB5E7F"/>
    <w:rsid w:val="00BC003F"/>
    <w:rsid w:val="00BC120E"/>
    <w:rsid w:val="00BC3DAD"/>
    <w:rsid w:val="00BC5EA5"/>
    <w:rsid w:val="00BC6ED4"/>
    <w:rsid w:val="00BD11E2"/>
    <w:rsid w:val="00BE074C"/>
    <w:rsid w:val="00BE3A64"/>
    <w:rsid w:val="00BF026B"/>
    <w:rsid w:val="00C01204"/>
    <w:rsid w:val="00C10723"/>
    <w:rsid w:val="00C14D00"/>
    <w:rsid w:val="00C21420"/>
    <w:rsid w:val="00C245C8"/>
    <w:rsid w:val="00C259E6"/>
    <w:rsid w:val="00C342A8"/>
    <w:rsid w:val="00C34D3C"/>
    <w:rsid w:val="00C412CA"/>
    <w:rsid w:val="00C441FB"/>
    <w:rsid w:val="00C507A2"/>
    <w:rsid w:val="00C54B52"/>
    <w:rsid w:val="00C5512E"/>
    <w:rsid w:val="00C614C0"/>
    <w:rsid w:val="00C63055"/>
    <w:rsid w:val="00C64DAF"/>
    <w:rsid w:val="00C671E2"/>
    <w:rsid w:val="00C818D1"/>
    <w:rsid w:val="00C83BB8"/>
    <w:rsid w:val="00C9297C"/>
    <w:rsid w:val="00C93F57"/>
    <w:rsid w:val="00C9498C"/>
    <w:rsid w:val="00C94E53"/>
    <w:rsid w:val="00CB1F1F"/>
    <w:rsid w:val="00CB30C2"/>
    <w:rsid w:val="00CB5438"/>
    <w:rsid w:val="00CB5FC2"/>
    <w:rsid w:val="00CB7AD2"/>
    <w:rsid w:val="00CC0006"/>
    <w:rsid w:val="00CC472F"/>
    <w:rsid w:val="00CC79B4"/>
    <w:rsid w:val="00CC7FB3"/>
    <w:rsid w:val="00CD08F3"/>
    <w:rsid w:val="00CD10A3"/>
    <w:rsid w:val="00CD1CF3"/>
    <w:rsid w:val="00CD214E"/>
    <w:rsid w:val="00CD2A32"/>
    <w:rsid w:val="00CD2AD6"/>
    <w:rsid w:val="00CD4FAA"/>
    <w:rsid w:val="00CD5278"/>
    <w:rsid w:val="00CD762A"/>
    <w:rsid w:val="00CE31B5"/>
    <w:rsid w:val="00CF1FC2"/>
    <w:rsid w:val="00CF4B9B"/>
    <w:rsid w:val="00CF74C7"/>
    <w:rsid w:val="00D22FB5"/>
    <w:rsid w:val="00D31FF5"/>
    <w:rsid w:val="00D33163"/>
    <w:rsid w:val="00D35CE9"/>
    <w:rsid w:val="00D403E2"/>
    <w:rsid w:val="00D45AA1"/>
    <w:rsid w:val="00D50700"/>
    <w:rsid w:val="00D507C4"/>
    <w:rsid w:val="00D5153C"/>
    <w:rsid w:val="00D547BA"/>
    <w:rsid w:val="00D573B0"/>
    <w:rsid w:val="00D60D8D"/>
    <w:rsid w:val="00D619DF"/>
    <w:rsid w:val="00D6355B"/>
    <w:rsid w:val="00D74602"/>
    <w:rsid w:val="00D77728"/>
    <w:rsid w:val="00D82161"/>
    <w:rsid w:val="00D85989"/>
    <w:rsid w:val="00D86C48"/>
    <w:rsid w:val="00D927F1"/>
    <w:rsid w:val="00D94DA3"/>
    <w:rsid w:val="00D9756A"/>
    <w:rsid w:val="00DA000B"/>
    <w:rsid w:val="00DA4183"/>
    <w:rsid w:val="00DA7858"/>
    <w:rsid w:val="00DB0498"/>
    <w:rsid w:val="00DB08B9"/>
    <w:rsid w:val="00DB3E32"/>
    <w:rsid w:val="00DB67CD"/>
    <w:rsid w:val="00DB7EE0"/>
    <w:rsid w:val="00DB7F50"/>
    <w:rsid w:val="00DC5EF0"/>
    <w:rsid w:val="00DE1188"/>
    <w:rsid w:val="00DE69E2"/>
    <w:rsid w:val="00DE7D67"/>
    <w:rsid w:val="00DF7259"/>
    <w:rsid w:val="00DF728B"/>
    <w:rsid w:val="00E01950"/>
    <w:rsid w:val="00E04E0A"/>
    <w:rsid w:val="00E1052A"/>
    <w:rsid w:val="00E20EB7"/>
    <w:rsid w:val="00E21564"/>
    <w:rsid w:val="00E347D8"/>
    <w:rsid w:val="00E36959"/>
    <w:rsid w:val="00E36D5E"/>
    <w:rsid w:val="00E409C8"/>
    <w:rsid w:val="00E46007"/>
    <w:rsid w:val="00E466FD"/>
    <w:rsid w:val="00E5061A"/>
    <w:rsid w:val="00E5150D"/>
    <w:rsid w:val="00E528E1"/>
    <w:rsid w:val="00E53C53"/>
    <w:rsid w:val="00E569E1"/>
    <w:rsid w:val="00E5702F"/>
    <w:rsid w:val="00E70B6D"/>
    <w:rsid w:val="00E71873"/>
    <w:rsid w:val="00E75001"/>
    <w:rsid w:val="00E772BE"/>
    <w:rsid w:val="00E80C91"/>
    <w:rsid w:val="00E81FE3"/>
    <w:rsid w:val="00E82E5C"/>
    <w:rsid w:val="00E90AFC"/>
    <w:rsid w:val="00E924CF"/>
    <w:rsid w:val="00E93C22"/>
    <w:rsid w:val="00EA0D4D"/>
    <w:rsid w:val="00EB22FE"/>
    <w:rsid w:val="00EB27BD"/>
    <w:rsid w:val="00EB5CC2"/>
    <w:rsid w:val="00EC01F4"/>
    <w:rsid w:val="00EC1C8A"/>
    <w:rsid w:val="00EC2AA3"/>
    <w:rsid w:val="00EC724C"/>
    <w:rsid w:val="00EC7267"/>
    <w:rsid w:val="00EC7B43"/>
    <w:rsid w:val="00ED3849"/>
    <w:rsid w:val="00ED3E38"/>
    <w:rsid w:val="00ED6282"/>
    <w:rsid w:val="00EE4105"/>
    <w:rsid w:val="00EE786F"/>
    <w:rsid w:val="00EF150E"/>
    <w:rsid w:val="00F01642"/>
    <w:rsid w:val="00F04885"/>
    <w:rsid w:val="00F120D3"/>
    <w:rsid w:val="00F12CA8"/>
    <w:rsid w:val="00F14A29"/>
    <w:rsid w:val="00F14FA0"/>
    <w:rsid w:val="00F164F4"/>
    <w:rsid w:val="00F17640"/>
    <w:rsid w:val="00F232C4"/>
    <w:rsid w:val="00F30C82"/>
    <w:rsid w:val="00F31036"/>
    <w:rsid w:val="00F3375B"/>
    <w:rsid w:val="00F33AC9"/>
    <w:rsid w:val="00F3445A"/>
    <w:rsid w:val="00F34DD4"/>
    <w:rsid w:val="00F40F46"/>
    <w:rsid w:val="00F47D6B"/>
    <w:rsid w:val="00F5298E"/>
    <w:rsid w:val="00F54E8C"/>
    <w:rsid w:val="00F63317"/>
    <w:rsid w:val="00F67762"/>
    <w:rsid w:val="00F73C7F"/>
    <w:rsid w:val="00F744A7"/>
    <w:rsid w:val="00F80F2F"/>
    <w:rsid w:val="00F8456F"/>
    <w:rsid w:val="00F94B46"/>
    <w:rsid w:val="00FA166B"/>
    <w:rsid w:val="00FA1A7F"/>
    <w:rsid w:val="00FA2BC9"/>
    <w:rsid w:val="00FA5CD9"/>
    <w:rsid w:val="00FB36A7"/>
    <w:rsid w:val="00FE3F2A"/>
    <w:rsid w:val="00FF594C"/>
    <w:rsid w:val="00FF5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DDB35F-1905-4142-B358-3BD9F71F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="Calibri" w:hAnsi="TH SarabunIT๙" w:cs="TH SarabunIT๙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7AD"/>
    <w:pPr>
      <w:spacing w:line="276" w:lineRule="auto"/>
    </w:pPr>
    <w:rPr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DF728B"/>
    <w:pPr>
      <w:keepNext/>
      <w:spacing w:line="240" w:lineRule="auto"/>
      <w:jc w:val="center"/>
      <w:outlineLvl w:val="0"/>
    </w:pPr>
    <w:rPr>
      <w:rFonts w:ascii="Angsana New" w:eastAsia="Times New Roman" w:hAnsi="Cordia New" w:cs="Angsana New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DF728B"/>
    <w:pPr>
      <w:keepNext/>
      <w:spacing w:line="240" w:lineRule="auto"/>
      <w:outlineLvl w:val="1"/>
    </w:pPr>
    <w:rPr>
      <w:rFonts w:ascii="Angsana New" w:eastAsia="Times New Roman" w:hAnsi="Cordia New" w:cs="Angsana New"/>
      <w:b/>
      <w:bCs/>
    </w:rPr>
  </w:style>
  <w:style w:type="paragraph" w:styleId="3">
    <w:name w:val="heading 3"/>
    <w:basedOn w:val="a"/>
    <w:next w:val="a"/>
    <w:link w:val="30"/>
    <w:uiPriority w:val="99"/>
    <w:qFormat/>
    <w:rsid w:val="00DF728B"/>
    <w:pPr>
      <w:keepNext/>
      <w:spacing w:line="240" w:lineRule="auto"/>
      <w:jc w:val="center"/>
      <w:outlineLvl w:val="2"/>
    </w:pPr>
    <w:rPr>
      <w:rFonts w:ascii="Angsana New" w:eastAsia="Times New Roman" w:hAnsi="Cordia New" w:cs="Angsana New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DF728B"/>
    <w:pPr>
      <w:keepNext/>
      <w:tabs>
        <w:tab w:val="left" w:pos="720"/>
        <w:tab w:val="left" w:pos="1080"/>
      </w:tabs>
      <w:spacing w:line="240" w:lineRule="auto"/>
      <w:ind w:left="720"/>
      <w:jc w:val="right"/>
      <w:outlineLvl w:val="3"/>
    </w:pPr>
    <w:rPr>
      <w:rFonts w:ascii="Angsana New" w:hAnsi="Angsana New" w:cs="Angsana New"/>
      <w:b/>
      <w:bCs/>
      <w:sz w:val="44"/>
      <w:szCs w:val="44"/>
    </w:rPr>
  </w:style>
  <w:style w:type="paragraph" w:styleId="5">
    <w:name w:val="heading 5"/>
    <w:basedOn w:val="a"/>
    <w:next w:val="a"/>
    <w:link w:val="50"/>
    <w:uiPriority w:val="99"/>
    <w:qFormat/>
    <w:rsid w:val="00DF728B"/>
    <w:pPr>
      <w:keepNext/>
      <w:tabs>
        <w:tab w:val="left" w:pos="720"/>
        <w:tab w:val="left" w:pos="1080"/>
      </w:tabs>
      <w:spacing w:line="240" w:lineRule="auto"/>
      <w:ind w:left="720"/>
      <w:jc w:val="center"/>
      <w:outlineLvl w:val="4"/>
    </w:pPr>
    <w:rPr>
      <w:rFonts w:ascii="Angsana New" w:hAnsi="Angsana New" w:cs="Angsana New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9"/>
    <w:qFormat/>
    <w:rsid w:val="00DF728B"/>
    <w:pPr>
      <w:keepNext/>
      <w:tabs>
        <w:tab w:val="left" w:pos="720"/>
        <w:tab w:val="left" w:pos="1080"/>
      </w:tabs>
      <w:spacing w:line="240" w:lineRule="auto"/>
      <w:jc w:val="center"/>
      <w:outlineLvl w:val="5"/>
    </w:pPr>
    <w:rPr>
      <w:rFonts w:ascii="Angsana New" w:hAnsi="Angsana New" w:cs="Angsana New"/>
      <w:b/>
      <w:bCs/>
      <w:sz w:val="40"/>
      <w:szCs w:val="40"/>
    </w:rPr>
  </w:style>
  <w:style w:type="paragraph" w:styleId="7">
    <w:name w:val="heading 7"/>
    <w:basedOn w:val="a"/>
    <w:next w:val="a"/>
    <w:link w:val="70"/>
    <w:uiPriority w:val="99"/>
    <w:qFormat/>
    <w:rsid w:val="00DF728B"/>
    <w:pPr>
      <w:keepNext/>
      <w:framePr w:hSpace="180" w:wrap="auto" w:vAnchor="text" w:hAnchor="page" w:x="1558" w:y="331"/>
      <w:tabs>
        <w:tab w:val="left" w:pos="720"/>
        <w:tab w:val="left" w:pos="1080"/>
      </w:tabs>
      <w:spacing w:line="240" w:lineRule="auto"/>
      <w:outlineLvl w:val="6"/>
    </w:pPr>
    <w:rPr>
      <w:rFonts w:ascii="Angsana New" w:hAnsi="Angsana New" w:cs="Angsana New"/>
      <w:b/>
      <w:bCs/>
    </w:rPr>
  </w:style>
  <w:style w:type="paragraph" w:styleId="8">
    <w:name w:val="heading 8"/>
    <w:basedOn w:val="a"/>
    <w:next w:val="a"/>
    <w:link w:val="80"/>
    <w:uiPriority w:val="99"/>
    <w:qFormat/>
    <w:rsid w:val="00DF728B"/>
    <w:pPr>
      <w:keepNext/>
      <w:tabs>
        <w:tab w:val="left" w:pos="567"/>
      </w:tabs>
      <w:spacing w:before="120" w:line="240" w:lineRule="auto"/>
      <w:jc w:val="both"/>
      <w:outlineLvl w:val="7"/>
    </w:pPr>
    <w:rPr>
      <w:rFonts w:ascii="Angsana New" w:hAnsi="Angsana New" w:cs="Angsana New"/>
      <w:b/>
      <w:bCs/>
      <w:sz w:val="36"/>
      <w:szCs w:val="36"/>
    </w:rPr>
  </w:style>
  <w:style w:type="paragraph" w:styleId="9">
    <w:name w:val="heading 9"/>
    <w:basedOn w:val="a"/>
    <w:next w:val="a"/>
    <w:link w:val="90"/>
    <w:uiPriority w:val="99"/>
    <w:qFormat/>
    <w:rsid w:val="00DF728B"/>
    <w:pPr>
      <w:keepNext/>
      <w:spacing w:before="240" w:line="240" w:lineRule="auto"/>
      <w:ind w:left="720" w:hanging="720"/>
      <w:outlineLvl w:val="8"/>
    </w:pPr>
    <w:rPr>
      <w:rFonts w:ascii="Angsana New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4680"/>
    <w:rPr>
      <w:rFonts w:ascii="Times New Roman" w:eastAsia="Times New Roman" w:hAnsi="Times New Roman" w:cs="Angsana New"/>
      <w:sz w:val="24"/>
      <w:szCs w:val="28"/>
    </w:rPr>
  </w:style>
  <w:style w:type="table" w:styleId="a5">
    <w:name w:val="Table Grid"/>
    <w:basedOn w:val="a1"/>
    <w:uiPriority w:val="39"/>
    <w:rsid w:val="00FF5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F5AD3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link w:val="a6"/>
    <w:uiPriority w:val="99"/>
    <w:semiHidden/>
    <w:rsid w:val="00FF5AD3"/>
    <w:rPr>
      <w:rFonts w:ascii="Tahoma" w:hAnsi="Tahoma" w:cs="Angsana New"/>
      <w:sz w:val="16"/>
      <w:szCs w:val="20"/>
    </w:rPr>
  </w:style>
  <w:style w:type="paragraph" w:customStyle="1" w:styleId="NoSpacing1">
    <w:name w:val="No Spacing1"/>
    <w:uiPriority w:val="1"/>
    <w:qFormat/>
    <w:rsid w:val="0025240B"/>
    <w:rPr>
      <w:rFonts w:ascii="Calibri" w:hAnsi="Calibri" w:cs="Cordia New"/>
      <w:sz w:val="22"/>
      <w:szCs w:val="28"/>
    </w:rPr>
  </w:style>
  <w:style w:type="paragraph" w:styleId="a8">
    <w:name w:val="List Paragraph"/>
    <w:aliases w:val="Table Heading"/>
    <w:basedOn w:val="a"/>
    <w:link w:val="a9"/>
    <w:uiPriority w:val="34"/>
    <w:qFormat/>
    <w:rsid w:val="009D7356"/>
    <w:pPr>
      <w:ind w:left="720"/>
      <w:contextualSpacing/>
    </w:pPr>
    <w:rPr>
      <w:rFonts w:cs="Angsana New"/>
      <w:szCs w:val="40"/>
    </w:rPr>
  </w:style>
  <w:style w:type="paragraph" w:styleId="aa">
    <w:name w:val="header"/>
    <w:basedOn w:val="a"/>
    <w:link w:val="ab"/>
    <w:uiPriority w:val="99"/>
    <w:unhideWhenUsed/>
    <w:rsid w:val="00416614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b">
    <w:name w:val="หัวกระดาษ อักขระ"/>
    <w:link w:val="aa"/>
    <w:uiPriority w:val="99"/>
    <w:rsid w:val="00416614"/>
    <w:rPr>
      <w:rFonts w:cs="Angsana New"/>
      <w:szCs w:val="40"/>
    </w:rPr>
  </w:style>
  <w:style w:type="paragraph" w:styleId="ac">
    <w:name w:val="footer"/>
    <w:basedOn w:val="a"/>
    <w:link w:val="ad"/>
    <w:uiPriority w:val="99"/>
    <w:unhideWhenUsed/>
    <w:rsid w:val="00416614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d">
    <w:name w:val="ท้ายกระดาษ อักขระ"/>
    <w:link w:val="ac"/>
    <w:uiPriority w:val="99"/>
    <w:rsid w:val="00416614"/>
    <w:rPr>
      <w:rFonts w:cs="Angsana New"/>
      <w:szCs w:val="40"/>
    </w:rPr>
  </w:style>
  <w:style w:type="character" w:customStyle="1" w:styleId="10">
    <w:name w:val="หัวเรื่อง 1 อักขระ"/>
    <w:link w:val="1"/>
    <w:uiPriority w:val="9"/>
    <w:rsid w:val="00DF728B"/>
    <w:rPr>
      <w:rFonts w:ascii="Angsana New" w:eastAsia="Times New Roman" w:hAnsi="Cordia New" w:cs="Angsana New"/>
      <w:b/>
      <w:bCs/>
      <w:sz w:val="36"/>
      <w:szCs w:val="36"/>
    </w:rPr>
  </w:style>
  <w:style w:type="character" w:customStyle="1" w:styleId="20">
    <w:name w:val="หัวเรื่อง 2 อักขระ"/>
    <w:link w:val="2"/>
    <w:rsid w:val="00DF728B"/>
    <w:rPr>
      <w:rFonts w:ascii="Angsana New" w:eastAsia="Times New Roman" w:hAnsi="Cordia New" w:cs="Angsana New"/>
      <w:b/>
      <w:bCs/>
    </w:rPr>
  </w:style>
  <w:style w:type="character" w:customStyle="1" w:styleId="30">
    <w:name w:val="หัวเรื่อง 3 อักขระ"/>
    <w:link w:val="3"/>
    <w:uiPriority w:val="99"/>
    <w:rsid w:val="00DF728B"/>
    <w:rPr>
      <w:rFonts w:ascii="Angsana New" w:eastAsia="Times New Roman" w:hAnsi="Cordia New" w:cs="Angsana New"/>
      <w:b/>
      <w:bCs/>
    </w:rPr>
  </w:style>
  <w:style w:type="character" w:customStyle="1" w:styleId="40">
    <w:name w:val="หัวเรื่อง 4 อักขระ"/>
    <w:link w:val="4"/>
    <w:uiPriority w:val="99"/>
    <w:rsid w:val="00DF728B"/>
    <w:rPr>
      <w:rFonts w:ascii="Angsana New" w:eastAsia="Calibri" w:hAnsi="Angsana New" w:cs="Angsana New"/>
      <w:b/>
      <w:bCs/>
      <w:sz w:val="44"/>
      <w:szCs w:val="44"/>
    </w:rPr>
  </w:style>
  <w:style w:type="character" w:customStyle="1" w:styleId="50">
    <w:name w:val="หัวเรื่อง 5 อักขระ"/>
    <w:link w:val="5"/>
    <w:uiPriority w:val="99"/>
    <w:rsid w:val="00DF728B"/>
    <w:rPr>
      <w:rFonts w:ascii="Angsana New" w:eastAsia="Calibri" w:hAnsi="Angsana New" w:cs="Angsana New"/>
      <w:b/>
      <w:bCs/>
      <w:sz w:val="36"/>
      <w:szCs w:val="36"/>
    </w:rPr>
  </w:style>
  <w:style w:type="character" w:customStyle="1" w:styleId="60">
    <w:name w:val="หัวเรื่อง 6 อักขระ"/>
    <w:link w:val="6"/>
    <w:uiPriority w:val="99"/>
    <w:rsid w:val="00DF728B"/>
    <w:rPr>
      <w:rFonts w:ascii="Angsana New" w:eastAsia="Calibri" w:hAnsi="Angsana New" w:cs="Angsana New"/>
      <w:b/>
      <w:bCs/>
      <w:sz w:val="40"/>
      <w:szCs w:val="40"/>
    </w:rPr>
  </w:style>
  <w:style w:type="character" w:customStyle="1" w:styleId="70">
    <w:name w:val="หัวเรื่อง 7 อักขระ"/>
    <w:link w:val="7"/>
    <w:uiPriority w:val="99"/>
    <w:rsid w:val="00DF728B"/>
    <w:rPr>
      <w:rFonts w:ascii="Angsana New" w:eastAsia="Calibri" w:hAnsi="Angsana New" w:cs="Angsana New"/>
      <w:b/>
      <w:bCs/>
    </w:rPr>
  </w:style>
  <w:style w:type="character" w:customStyle="1" w:styleId="80">
    <w:name w:val="หัวเรื่อง 8 อักขระ"/>
    <w:link w:val="8"/>
    <w:uiPriority w:val="99"/>
    <w:rsid w:val="00DF728B"/>
    <w:rPr>
      <w:rFonts w:ascii="Angsana New" w:eastAsia="Calibri" w:hAnsi="Angsana New" w:cs="Angsana New"/>
      <w:b/>
      <w:bCs/>
      <w:sz w:val="36"/>
      <w:szCs w:val="36"/>
    </w:rPr>
  </w:style>
  <w:style w:type="character" w:customStyle="1" w:styleId="90">
    <w:name w:val="หัวเรื่อง 9 อักขระ"/>
    <w:link w:val="9"/>
    <w:uiPriority w:val="99"/>
    <w:rsid w:val="00DF728B"/>
    <w:rPr>
      <w:rFonts w:ascii="Angsana New" w:eastAsia="Calibri" w:hAnsi="Angsana New" w:cs="Angsana New"/>
      <w:b/>
      <w:bCs/>
      <w:sz w:val="36"/>
      <w:szCs w:val="36"/>
    </w:rPr>
  </w:style>
  <w:style w:type="character" w:styleId="ae">
    <w:name w:val="page number"/>
    <w:uiPriority w:val="99"/>
    <w:rsid w:val="00DF728B"/>
    <w:rPr>
      <w:rFonts w:cs="Times New Roman"/>
    </w:rPr>
  </w:style>
  <w:style w:type="paragraph" w:styleId="af">
    <w:name w:val="Body Text"/>
    <w:aliases w:val="Body Text 1"/>
    <w:basedOn w:val="a"/>
    <w:link w:val="af0"/>
    <w:rsid w:val="00DF728B"/>
    <w:pPr>
      <w:spacing w:line="240" w:lineRule="auto"/>
      <w:jc w:val="both"/>
    </w:pPr>
    <w:rPr>
      <w:rFonts w:ascii="Cordia New" w:hAnsi="Cordia New" w:cs="DilleniaUPC"/>
    </w:rPr>
  </w:style>
  <w:style w:type="character" w:customStyle="1" w:styleId="af0">
    <w:name w:val="เนื้อความ อักขระ"/>
    <w:aliases w:val="Body Text 1 อักขระ"/>
    <w:link w:val="af"/>
    <w:rsid w:val="00DF728B"/>
    <w:rPr>
      <w:rFonts w:ascii="Cordia New" w:eastAsia="Calibri" w:hAnsi="Cordia New" w:cs="DilleniaUPC"/>
    </w:rPr>
  </w:style>
  <w:style w:type="paragraph" w:customStyle="1" w:styleId="Bodytext1">
    <w:name w:val="Body text 1"/>
    <w:basedOn w:val="a"/>
    <w:uiPriority w:val="99"/>
    <w:rsid w:val="00DF728B"/>
    <w:pPr>
      <w:spacing w:line="240" w:lineRule="auto"/>
      <w:jc w:val="both"/>
    </w:pPr>
    <w:rPr>
      <w:rFonts w:ascii="DilleniaUPC" w:hAnsi="DilleniaUPC" w:cs="DilleniaUPC"/>
      <w:lang w:eastAsia="zh-CN"/>
    </w:rPr>
  </w:style>
  <w:style w:type="paragraph" w:styleId="21">
    <w:name w:val="Body Text 2"/>
    <w:basedOn w:val="a"/>
    <w:link w:val="22"/>
    <w:uiPriority w:val="99"/>
    <w:rsid w:val="00DF728B"/>
    <w:pPr>
      <w:spacing w:after="120" w:line="480" w:lineRule="auto"/>
    </w:pPr>
    <w:rPr>
      <w:rFonts w:ascii="Times New Roman" w:hAnsi="Times New Roman" w:cs="Angsana New"/>
      <w:sz w:val="28"/>
      <w:szCs w:val="28"/>
    </w:rPr>
  </w:style>
  <w:style w:type="character" w:customStyle="1" w:styleId="22">
    <w:name w:val="เนื้อความ 2 อักขระ"/>
    <w:link w:val="21"/>
    <w:uiPriority w:val="99"/>
    <w:rsid w:val="00DF728B"/>
    <w:rPr>
      <w:rFonts w:ascii="Times New Roman" w:eastAsia="Calibri" w:hAnsi="Times New Roman" w:cs="Angsana New"/>
      <w:sz w:val="28"/>
      <w:szCs w:val="28"/>
    </w:rPr>
  </w:style>
  <w:style w:type="paragraph" w:styleId="af1">
    <w:name w:val="Subtitle"/>
    <w:basedOn w:val="a"/>
    <w:link w:val="af2"/>
    <w:qFormat/>
    <w:rsid w:val="00DF728B"/>
    <w:pPr>
      <w:spacing w:line="240" w:lineRule="auto"/>
    </w:pPr>
    <w:rPr>
      <w:rFonts w:ascii="Cordia New" w:hAnsi="Cordia New" w:cs="Angsana New"/>
      <w:b/>
      <w:bCs/>
      <w:sz w:val="36"/>
      <w:szCs w:val="36"/>
    </w:rPr>
  </w:style>
  <w:style w:type="character" w:customStyle="1" w:styleId="af2">
    <w:name w:val="ชื่อเรื่องรอง อักขระ"/>
    <w:link w:val="af1"/>
    <w:rsid w:val="00DF728B"/>
    <w:rPr>
      <w:rFonts w:ascii="Cordia New" w:eastAsia="Calibri" w:hAnsi="Cordia New" w:cs="Angsana New"/>
      <w:b/>
      <w:bCs/>
      <w:sz w:val="36"/>
      <w:szCs w:val="36"/>
    </w:rPr>
  </w:style>
  <w:style w:type="paragraph" w:styleId="af3">
    <w:name w:val="caption"/>
    <w:basedOn w:val="a"/>
    <w:next w:val="a"/>
    <w:uiPriority w:val="99"/>
    <w:qFormat/>
    <w:rsid w:val="00DF728B"/>
    <w:pPr>
      <w:spacing w:line="240" w:lineRule="auto"/>
      <w:jc w:val="center"/>
    </w:pPr>
    <w:rPr>
      <w:rFonts w:ascii="Angsana New" w:eastAsia="Times New Roman" w:hAnsi="Angsana New" w:cs="Angsana New"/>
      <w:b/>
      <w:bCs/>
    </w:rPr>
  </w:style>
  <w:style w:type="paragraph" w:customStyle="1" w:styleId="11">
    <w:name w:val="1"/>
    <w:basedOn w:val="a"/>
    <w:next w:val="a8"/>
    <w:qFormat/>
    <w:rsid w:val="00DF728B"/>
    <w:pPr>
      <w:spacing w:after="200"/>
      <w:ind w:left="720"/>
      <w:contextualSpacing/>
    </w:pPr>
    <w:rPr>
      <w:rFonts w:ascii="Calibri" w:hAnsi="Calibri" w:cs="Cordia New"/>
      <w:sz w:val="22"/>
      <w:szCs w:val="28"/>
    </w:rPr>
  </w:style>
  <w:style w:type="paragraph" w:styleId="31">
    <w:name w:val="Body Text 3"/>
    <w:basedOn w:val="a"/>
    <w:link w:val="32"/>
    <w:uiPriority w:val="99"/>
    <w:rsid w:val="00DF728B"/>
    <w:pPr>
      <w:spacing w:line="240" w:lineRule="auto"/>
      <w:jc w:val="center"/>
    </w:pPr>
    <w:rPr>
      <w:rFonts w:ascii="Angsana New" w:eastAsia="Times New Roman" w:hAnsi="Cordia New" w:cs="Angsana New"/>
      <w:b/>
      <w:bCs/>
    </w:rPr>
  </w:style>
  <w:style w:type="character" w:customStyle="1" w:styleId="32">
    <w:name w:val="เนื้อความ 3 อักขระ"/>
    <w:link w:val="31"/>
    <w:uiPriority w:val="99"/>
    <w:rsid w:val="00DF728B"/>
    <w:rPr>
      <w:rFonts w:ascii="Angsana New" w:eastAsia="Times New Roman" w:hAnsi="Cordia New" w:cs="Angsana New"/>
      <w:b/>
      <w:bCs/>
    </w:rPr>
  </w:style>
  <w:style w:type="paragraph" w:styleId="af4">
    <w:name w:val="Document Map"/>
    <w:basedOn w:val="a"/>
    <w:link w:val="af5"/>
    <w:uiPriority w:val="99"/>
    <w:rsid w:val="00DF728B"/>
    <w:pPr>
      <w:shd w:val="clear" w:color="auto" w:fill="000080"/>
      <w:spacing w:line="240" w:lineRule="auto"/>
    </w:pPr>
    <w:rPr>
      <w:rFonts w:ascii="Tahoma" w:hAnsi="Tahoma" w:cs="Angsana New"/>
      <w:sz w:val="37"/>
      <w:szCs w:val="37"/>
    </w:rPr>
  </w:style>
  <w:style w:type="character" w:customStyle="1" w:styleId="af5">
    <w:name w:val="ผังเอกสาร อักขระ"/>
    <w:link w:val="af4"/>
    <w:uiPriority w:val="99"/>
    <w:rsid w:val="00DF728B"/>
    <w:rPr>
      <w:rFonts w:ascii="Tahoma" w:eastAsia="Calibri" w:hAnsi="Tahoma" w:cs="Angsana New"/>
      <w:sz w:val="37"/>
      <w:szCs w:val="37"/>
      <w:shd w:val="clear" w:color="auto" w:fill="000080"/>
    </w:rPr>
  </w:style>
  <w:style w:type="paragraph" w:styleId="33">
    <w:name w:val="Body Text Indent 3"/>
    <w:basedOn w:val="a"/>
    <w:link w:val="34"/>
    <w:uiPriority w:val="99"/>
    <w:rsid w:val="00DF728B"/>
    <w:pPr>
      <w:spacing w:after="120" w:line="240" w:lineRule="auto"/>
      <w:ind w:left="283"/>
    </w:pPr>
    <w:rPr>
      <w:rFonts w:ascii="Times New Roman" w:hAnsi="Times New Roman" w:cs="Angsana New"/>
      <w:sz w:val="20"/>
      <w:szCs w:val="20"/>
    </w:rPr>
  </w:style>
  <w:style w:type="character" w:customStyle="1" w:styleId="34">
    <w:name w:val="การเยื้องเนื้อความ 3 อักขระ"/>
    <w:link w:val="33"/>
    <w:uiPriority w:val="99"/>
    <w:rsid w:val="00DF728B"/>
    <w:rPr>
      <w:rFonts w:ascii="Times New Roman" w:eastAsia="Calibri" w:hAnsi="Times New Roman" w:cs="Angsana New"/>
      <w:sz w:val="20"/>
      <w:szCs w:val="20"/>
    </w:rPr>
  </w:style>
  <w:style w:type="paragraph" w:styleId="af6">
    <w:name w:val="Body Text Indent"/>
    <w:basedOn w:val="a"/>
    <w:link w:val="af7"/>
    <w:uiPriority w:val="99"/>
    <w:rsid w:val="00DF728B"/>
    <w:pPr>
      <w:spacing w:after="120" w:line="240" w:lineRule="auto"/>
      <w:ind w:left="283"/>
    </w:pPr>
    <w:rPr>
      <w:rFonts w:ascii="Times New Roman" w:hAnsi="Times New Roman" w:cs="Angsana New"/>
      <w:sz w:val="24"/>
      <w:szCs w:val="20"/>
    </w:rPr>
  </w:style>
  <w:style w:type="character" w:customStyle="1" w:styleId="af7">
    <w:name w:val="การเยื้องเนื้อความ อักขระ"/>
    <w:link w:val="af6"/>
    <w:uiPriority w:val="99"/>
    <w:rsid w:val="00DF728B"/>
    <w:rPr>
      <w:rFonts w:ascii="Times New Roman" w:eastAsia="Calibri" w:hAnsi="Times New Roman" w:cs="Angsana New"/>
      <w:sz w:val="24"/>
      <w:szCs w:val="20"/>
    </w:rPr>
  </w:style>
  <w:style w:type="paragraph" w:customStyle="1" w:styleId="12">
    <w:name w:val="รายการย่อหน้า1"/>
    <w:basedOn w:val="a"/>
    <w:rsid w:val="00DF728B"/>
    <w:pPr>
      <w:spacing w:after="200"/>
      <w:ind w:left="720"/>
    </w:pPr>
    <w:rPr>
      <w:rFonts w:ascii="Calibri" w:eastAsia="Times New Roman" w:hAnsi="Calibri" w:cs="Cordia New"/>
      <w:sz w:val="22"/>
      <w:szCs w:val="28"/>
    </w:rPr>
  </w:style>
  <w:style w:type="paragraph" w:customStyle="1" w:styleId="23">
    <w:name w:val="รายการย่อหน้า2"/>
    <w:basedOn w:val="a"/>
    <w:qFormat/>
    <w:rsid w:val="00DF728B"/>
    <w:pPr>
      <w:spacing w:line="240" w:lineRule="auto"/>
      <w:ind w:left="720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a4">
    <w:name w:val="ไม่มีการเว้นระยะห่าง อักขระ"/>
    <w:link w:val="a3"/>
    <w:uiPriority w:val="1"/>
    <w:rsid w:val="00DF728B"/>
    <w:rPr>
      <w:rFonts w:ascii="Times New Roman" w:eastAsia="Times New Roman" w:hAnsi="Times New Roman" w:cs="Angsana New"/>
      <w:sz w:val="24"/>
      <w:szCs w:val="28"/>
    </w:rPr>
  </w:style>
  <w:style w:type="paragraph" w:customStyle="1" w:styleId="13">
    <w:name w:val="ไม่มีการเว้นระยะห่าง1"/>
    <w:link w:val="NoSpacingChar"/>
    <w:uiPriority w:val="99"/>
    <w:qFormat/>
    <w:rsid w:val="00DF728B"/>
    <w:rPr>
      <w:rFonts w:ascii="Calibri" w:eastAsia="Times New Roman" w:hAnsi="Calibri" w:cs="Cordia New"/>
      <w:sz w:val="22"/>
      <w:szCs w:val="28"/>
    </w:rPr>
  </w:style>
  <w:style w:type="character" w:customStyle="1" w:styleId="NoSpacingChar">
    <w:name w:val="No Spacing Char"/>
    <w:link w:val="13"/>
    <w:uiPriority w:val="99"/>
    <w:rsid w:val="00DF728B"/>
    <w:rPr>
      <w:rFonts w:ascii="Calibri" w:eastAsia="Times New Roman" w:hAnsi="Calibri" w:cs="Cordia New"/>
      <w:sz w:val="22"/>
      <w:szCs w:val="28"/>
    </w:rPr>
  </w:style>
  <w:style w:type="character" w:styleId="af8">
    <w:name w:val="Hyperlink"/>
    <w:uiPriority w:val="99"/>
    <w:unhideWhenUsed/>
    <w:rsid w:val="00DF728B"/>
    <w:rPr>
      <w:color w:val="0000FF"/>
      <w:u w:val="single"/>
    </w:rPr>
  </w:style>
  <w:style w:type="character" w:styleId="af9">
    <w:name w:val="FollowedHyperlink"/>
    <w:uiPriority w:val="99"/>
    <w:semiHidden/>
    <w:unhideWhenUsed/>
    <w:rsid w:val="00DF728B"/>
    <w:rPr>
      <w:color w:val="800080"/>
      <w:u w:val="single"/>
    </w:rPr>
  </w:style>
  <w:style w:type="paragraph" w:customStyle="1" w:styleId="Default">
    <w:name w:val="Default"/>
    <w:rsid w:val="009B5B6F"/>
    <w:pPr>
      <w:autoSpaceDE w:val="0"/>
      <w:autoSpaceDN w:val="0"/>
      <w:adjustRightInd w:val="0"/>
    </w:pPr>
    <w:rPr>
      <w:rFonts w:ascii="TH Niramit AS" w:hAnsi="TH Niramit AS" w:cs="TH Niramit AS"/>
      <w:color w:val="000000"/>
      <w:sz w:val="24"/>
      <w:szCs w:val="24"/>
    </w:rPr>
  </w:style>
  <w:style w:type="paragraph" w:styleId="afa">
    <w:name w:val="Normal (Web)"/>
    <w:basedOn w:val="a"/>
    <w:uiPriority w:val="99"/>
    <w:unhideWhenUsed/>
    <w:rsid w:val="006D71E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table" w:styleId="-5">
    <w:name w:val="Light Shading Accent 5"/>
    <w:basedOn w:val="a1"/>
    <w:uiPriority w:val="60"/>
    <w:rsid w:val="00CD1CF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1">
    <w:name w:val="Light Shading Accent 1"/>
    <w:basedOn w:val="a1"/>
    <w:uiPriority w:val="60"/>
    <w:rsid w:val="00CD1CF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fb">
    <w:name w:val="Plain Text"/>
    <w:basedOn w:val="a"/>
    <w:link w:val="afc"/>
    <w:uiPriority w:val="99"/>
    <w:rsid w:val="009C370D"/>
    <w:pPr>
      <w:spacing w:line="240" w:lineRule="auto"/>
    </w:pPr>
    <w:rPr>
      <w:rFonts w:ascii="Courier New" w:eastAsia="Times New Roman" w:hAnsi="Courier New" w:cs="Angsana New"/>
      <w:b/>
      <w:bCs/>
      <w:sz w:val="20"/>
      <w:szCs w:val="20"/>
    </w:rPr>
  </w:style>
  <w:style w:type="character" w:customStyle="1" w:styleId="afc">
    <w:name w:val="ข้อความธรรมดา อักขระ"/>
    <w:link w:val="afb"/>
    <w:uiPriority w:val="99"/>
    <w:rsid w:val="009C370D"/>
    <w:rPr>
      <w:rFonts w:ascii="Courier New" w:eastAsia="Times New Roman" w:hAnsi="Courier New" w:cs="Angsana New"/>
      <w:b/>
      <w:bCs/>
      <w:sz w:val="20"/>
      <w:szCs w:val="20"/>
    </w:rPr>
  </w:style>
  <w:style w:type="paragraph" w:customStyle="1" w:styleId="538552DCBB0F4C4BB087ED922D6A6322">
    <w:name w:val="538552DCBB0F4C4BB087ED922D6A6322"/>
    <w:rsid w:val="00EC7267"/>
    <w:pPr>
      <w:spacing w:after="200" w:line="276" w:lineRule="auto"/>
    </w:pPr>
    <w:rPr>
      <w:rFonts w:ascii="Calibri" w:eastAsia="Times New Roman" w:hAnsi="Calibri" w:cs="Cordia New"/>
      <w:sz w:val="28"/>
      <w:szCs w:val="28"/>
      <w:cs/>
    </w:rPr>
  </w:style>
  <w:style w:type="table" w:styleId="3-5">
    <w:name w:val="Medium Grid 3 Accent 5"/>
    <w:basedOn w:val="a1"/>
    <w:uiPriority w:val="69"/>
    <w:rsid w:val="00546CE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-4">
    <w:name w:val="Medium Grid 3 Accent 4"/>
    <w:basedOn w:val="a1"/>
    <w:uiPriority w:val="69"/>
    <w:rsid w:val="00E93C2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1-4">
    <w:name w:val="Medium Grid 1 Accent 4"/>
    <w:basedOn w:val="a1"/>
    <w:uiPriority w:val="67"/>
    <w:rsid w:val="00E93C2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4">
    <w:name w:val="Colorful Shading Accent 4"/>
    <w:basedOn w:val="a1"/>
    <w:uiPriority w:val="71"/>
    <w:rsid w:val="00C83BB8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d">
    <w:name w:val="Strong"/>
    <w:qFormat/>
    <w:rsid w:val="009E146D"/>
    <w:rPr>
      <w:b/>
      <w:bCs/>
    </w:rPr>
  </w:style>
  <w:style w:type="table" w:styleId="5-4">
    <w:name w:val="Grid Table 5 Dark Accent 4"/>
    <w:basedOn w:val="a1"/>
    <w:uiPriority w:val="50"/>
    <w:rsid w:val="00CB5FC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4-3">
    <w:name w:val="Grid Table 4 Accent 3"/>
    <w:basedOn w:val="a1"/>
    <w:uiPriority w:val="49"/>
    <w:rsid w:val="00086CF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3">
    <w:name w:val="Grid Table 2 Accent 3"/>
    <w:basedOn w:val="a1"/>
    <w:uiPriority w:val="47"/>
    <w:rsid w:val="00086CF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3">
    <w:name w:val="Grid Table 6 Colorful Accent 3"/>
    <w:basedOn w:val="a1"/>
    <w:uiPriority w:val="51"/>
    <w:rsid w:val="00086CF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afe">
    <w:name w:val="การเชื่อมโยงหลายมิติ"/>
    <w:rsid w:val="00D82161"/>
    <w:rPr>
      <w:color w:val="0000FF"/>
      <w:u w:val="single"/>
    </w:rPr>
  </w:style>
  <w:style w:type="table" w:styleId="51">
    <w:name w:val="Plain Table 5"/>
    <w:basedOn w:val="a1"/>
    <w:uiPriority w:val="45"/>
    <w:rsid w:val="00590F7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-3">
    <w:name w:val="Grid Table 1 Light Accent 3"/>
    <w:basedOn w:val="a1"/>
    <w:uiPriority w:val="46"/>
    <w:rsid w:val="00590F7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-3">
    <w:name w:val="List Table 3 Accent 3"/>
    <w:basedOn w:val="a1"/>
    <w:uiPriority w:val="48"/>
    <w:rsid w:val="0057738B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5-3">
    <w:name w:val="List Table 5 Dark Accent 3"/>
    <w:basedOn w:val="a1"/>
    <w:uiPriority w:val="50"/>
    <w:rsid w:val="0057738B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43">
    <w:name w:val="List Table 4 Accent 3"/>
    <w:basedOn w:val="a1"/>
    <w:uiPriority w:val="49"/>
    <w:rsid w:val="0057738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fontstyle01">
    <w:name w:val="fontstyle01"/>
    <w:basedOn w:val="a0"/>
    <w:rsid w:val="00A24238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table" w:styleId="-40">
    <w:name w:val="Light Shading Accent 4"/>
    <w:basedOn w:val="a1"/>
    <w:uiPriority w:val="60"/>
    <w:rsid w:val="002F6C38"/>
    <w:rPr>
      <w:rFonts w:asciiTheme="minorHAnsi" w:eastAsiaTheme="minorHAnsi" w:hAnsiTheme="minorHAnsi" w:cstheme="minorBidi"/>
      <w:color w:val="5F497A" w:themeColor="accent4" w:themeShade="BF"/>
      <w:sz w:val="22"/>
      <w:szCs w:val="2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6-30">
    <w:name w:val="List Table 6 Colorful Accent 3"/>
    <w:basedOn w:val="a1"/>
    <w:uiPriority w:val="51"/>
    <w:rsid w:val="002F6C3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fontstyle21">
    <w:name w:val="fontstyle21"/>
    <w:basedOn w:val="a0"/>
    <w:rsid w:val="006441AB"/>
    <w:rPr>
      <w:rFonts w:ascii="Angsana New" w:hAnsi="Angsana New" w:cs="Angsana New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6441A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1931C4"/>
    <w:rPr>
      <w:rFonts w:ascii="TH SarabunPSK" w:hAnsi="TH SarabunPSK" w:cs="TH SarabunPSK" w:hint="default"/>
      <w:b/>
      <w:bCs/>
      <w:i w:val="0"/>
      <w:iCs w:val="0"/>
      <w:color w:val="000000"/>
      <w:sz w:val="32"/>
      <w:szCs w:val="32"/>
    </w:rPr>
  </w:style>
  <w:style w:type="character" w:customStyle="1" w:styleId="a9">
    <w:name w:val="รายการย่อหน้า อักขระ"/>
    <w:aliases w:val="Table Heading อักขระ"/>
    <w:link w:val="a8"/>
    <w:uiPriority w:val="34"/>
    <w:rsid w:val="00817BE3"/>
    <w:rPr>
      <w:rFonts w:cs="Angsana New"/>
      <w:sz w:val="32"/>
      <w:szCs w:val="40"/>
    </w:rPr>
  </w:style>
  <w:style w:type="table" w:styleId="2-30">
    <w:name w:val="List Table 2 Accent 3"/>
    <w:basedOn w:val="a1"/>
    <w:uiPriority w:val="47"/>
    <w:rsid w:val="00903E5C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">
    <w:name w:val="List Table 6 Colorful Accent 4"/>
    <w:basedOn w:val="a1"/>
    <w:uiPriority w:val="51"/>
    <w:rsid w:val="00161C5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4">
    <w:name w:val="List Table 2 Accent 4"/>
    <w:basedOn w:val="a1"/>
    <w:uiPriority w:val="47"/>
    <w:rsid w:val="00161C5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8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69655">
                  <w:marLeft w:val="0"/>
                  <w:marRight w:val="120"/>
                  <w:marTop w:val="1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1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3668D-76DB-45C2-8DB8-607AA38A4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921</Words>
  <Characters>5251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รายงานประจำปีของสถานศึกษา ( SAR) ประจำปีการศึกษา ๒๕๖๑</vt:lpstr>
      <vt:lpstr/>
    </vt:vector>
  </TitlesOfParts>
  <Company/>
  <LinksUpToDate>false</LinksUpToDate>
  <CharactersWithSpaces>6160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รายงานประจำปีของสถานศึกษา ( SAR) ประจำปีการศึกษา ๒๕๖๑</dc:title>
  <dc:subject/>
  <dc:creator>Administrator</dc:creator>
  <cp:keywords/>
  <dc:description/>
  <cp:lastModifiedBy>Teacher</cp:lastModifiedBy>
  <cp:revision>2</cp:revision>
  <cp:lastPrinted>2021-05-10T04:34:00Z</cp:lastPrinted>
  <dcterms:created xsi:type="dcterms:W3CDTF">2021-05-10T04:35:00Z</dcterms:created>
  <dcterms:modified xsi:type="dcterms:W3CDTF">2021-05-10T04:35:00Z</dcterms:modified>
</cp:coreProperties>
</file>