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54D" w:rsidRPr="00A0524C" w:rsidRDefault="00FA754D" w:rsidP="00FA754D">
      <w:pPr>
        <w:spacing w:after="0" w:line="240" w:lineRule="auto"/>
        <w:ind w:left="1620" w:hanging="162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bookmarkStart w:id="0" w:name="_GoBack"/>
      <w:bookmarkEnd w:id="0"/>
      <w:r w:rsidRPr="00A0524C">
        <w:rPr>
          <w:rFonts w:ascii="TH SarabunIT๙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A0524C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การศึกษา</w:t>
      </w:r>
      <w:r w:rsidRPr="00A0524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FA754D" w:rsidRPr="00A0524C" w:rsidRDefault="00FA754D" w:rsidP="00FA754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0524C">
        <w:rPr>
          <w:rFonts w:ascii="TH SarabunIT๙" w:hAnsi="TH SarabunIT๙" w:cs="TH SarabunIT๙"/>
          <w:b/>
          <w:bCs/>
          <w:sz w:val="36"/>
          <w:szCs w:val="36"/>
          <w:cs/>
        </w:rPr>
        <w:t>แบบสรุประดับคุณภาพ</w:t>
      </w:r>
      <w:r w:rsidRPr="00A0524C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A0524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</w:t>
      </w:r>
    </w:p>
    <w:p w:rsidR="00FA754D" w:rsidRPr="00A0524C" w:rsidRDefault="00FA754D" w:rsidP="00FA754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A754D" w:rsidRPr="00A0524C" w:rsidRDefault="00FA754D" w:rsidP="00FA754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0524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มาตรฐานที่</w:t>
      </w:r>
      <w:r w:rsidRPr="00A0524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0524C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A0524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0524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คุณภาพของผู้เรียน</w:t>
      </w:r>
    </w:p>
    <w:p w:rsidR="00FA754D" w:rsidRPr="00A0524C" w:rsidRDefault="00FA754D" w:rsidP="00FA754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0524C">
        <w:rPr>
          <w:rFonts w:ascii="TH SarabunIT๙" w:hAnsi="TH SarabunIT๙" w:cs="TH SarabunIT๙"/>
          <w:b/>
          <w:bCs/>
          <w:sz w:val="32"/>
          <w:szCs w:val="32"/>
          <w:cs/>
        </w:rPr>
        <w:t>๑.๑ ผลสัมฤทธิ์ทางวิชาการของผู้เรียน</w:t>
      </w:r>
    </w:p>
    <w:p w:rsidR="00FA754D" w:rsidRPr="00FA754D" w:rsidRDefault="00FA754D" w:rsidP="00FA754D">
      <w:pPr>
        <w:tabs>
          <w:tab w:val="left" w:pos="3402"/>
        </w:tabs>
        <w:spacing w:after="0" w:line="240" w:lineRule="auto"/>
        <w:rPr>
          <w:rFonts w:ascii="TH SarabunIT๙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A754D">
        <w:rPr>
          <w:rFonts w:ascii="TH SarabunIT๙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ประเด็นพิจารณา</w:t>
      </w:r>
      <w:r w:rsidRPr="00FA754D">
        <w:rPr>
          <w:rFonts w:ascii="TH SarabunIT๙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ที่ </w:t>
      </w:r>
      <w:r w:rsidRPr="00FA754D">
        <w:rPr>
          <w:rFonts w:ascii="TH SarabunIT๙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๕ </w:t>
      </w:r>
      <w:r w:rsidRPr="00FA754D">
        <w:rPr>
          <w:rFonts w:ascii="TH SarabunIT๙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Pr="00FA754D">
        <w:rPr>
          <w:rFonts w:ascii="TH SarabunIT๙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มีผลสัมฤทธิ์</w:t>
      </w:r>
      <w:r w:rsidRPr="00FA754D">
        <w:rPr>
          <w:rFonts w:ascii="TH SarabunIT๙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ทางการเรียนตามหลักสูตรสถานศึกษา</w:t>
      </w:r>
    </w:p>
    <w:p w:rsidR="00A90205" w:rsidRDefault="00CA247A">
      <w:r>
        <w:rPr>
          <w:rFonts w:hint="cs"/>
          <w:cs/>
        </w:rPr>
        <w:t>ชั้น ป.3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276"/>
        <w:gridCol w:w="1559"/>
        <w:gridCol w:w="2410"/>
        <w:gridCol w:w="992"/>
      </w:tblGrid>
      <w:tr w:rsidR="00FA754D" w:rsidRPr="00FA754D" w:rsidTr="00FA754D">
        <w:tc>
          <w:tcPr>
            <w:tcW w:w="3085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กลุ่มสาระการเรียนรู้</w:t>
            </w:r>
          </w:p>
        </w:tc>
        <w:tc>
          <w:tcPr>
            <w:tcW w:w="1276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754D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จำนวนนักเรียนทั้งหมด</w:t>
            </w:r>
          </w:p>
        </w:tc>
        <w:tc>
          <w:tcPr>
            <w:tcW w:w="1559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A754D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จำนวนนักเรียนที่ได้</w:t>
            </w:r>
            <w:r w:rsidRPr="00FA75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ผลการเรียน</w:t>
            </w:r>
            <w:r w:rsidRPr="00FA754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A754D">
              <w:rPr>
                <w:rFonts w:ascii="TH SarabunIT๙" w:hAnsi="TH SarabunIT๙" w:cs="TH SarabunIT๙"/>
                <w:sz w:val="32"/>
                <w:szCs w:val="32"/>
              </w:rPr>
              <w:t xml:space="preserve">3 </w:t>
            </w:r>
            <w:r w:rsidRPr="00FA754D">
              <w:rPr>
                <w:rFonts w:ascii="TH SarabunIT๙" w:hAnsi="TH SarabunIT๙" w:cs="TH SarabunIT๙"/>
                <w:sz w:val="32"/>
                <w:szCs w:val="32"/>
                <w:cs/>
              </w:rPr>
              <w:t>ขึ้นไป</w:t>
            </w:r>
          </w:p>
        </w:tc>
        <w:tc>
          <w:tcPr>
            <w:tcW w:w="2410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A754D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ร้อยละของจำนวนนักเรียนที่ได้ผลการเรียน  ๓</w:t>
            </w:r>
            <w:r w:rsidRPr="00FA754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A754D">
              <w:rPr>
                <w:rFonts w:ascii="TH SarabunIT๙" w:hAnsi="TH SarabunIT๙" w:cs="TH SarabunIT๙"/>
                <w:sz w:val="32"/>
                <w:szCs w:val="32"/>
                <w:cs/>
              </w:rPr>
              <w:t>ขึ้นไป</w:t>
            </w:r>
          </w:p>
        </w:tc>
        <w:tc>
          <w:tcPr>
            <w:tcW w:w="992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754D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ระดับคุณภาพ</w:t>
            </w:r>
          </w:p>
        </w:tc>
      </w:tr>
      <w:tr w:rsidR="00FA754D" w:rsidRPr="00FA754D" w:rsidTr="00FA754D">
        <w:tc>
          <w:tcPr>
            <w:tcW w:w="3085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2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กลุ่มสาระการเรียนรู้ภาษาไทย</w:t>
            </w:r>
          </w:p>
        </w:tc>
        <w:tc>
          <w:tcPr>
            <w:tcW w:w="1276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A754D" w:rsidRPr="00FA754D" w:rsidTr="00FA754D">
        <w:tc>
          <w:tcPr>
            <w:tcW w:w="3085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2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กลุ่มสาระการเรียนรู้คณิตศาสตร์</w:t>
            </w:r>
          </w:p>
        </w:tc>
        <w:tc>
          <w:tcPr>
            <w:tcW w:w="1276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A754D" w:rsidRPr="00FA754D" w:rsidTr="00FA754D">
        <w:tc>
          <w:tcPr>
            <w:tcW w:w="3085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2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กลุ่มสาระการเรียนรู้วิทยาศาสตร์</w:t>
            </w:r>
          </w:p>
        </w:tc>
        <w:tc>
          <w:tcPr>
            <w:tcW w:w="1276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A754D" w:rsidRPr="00FA754D" w:rsidTr="00FA754D">
        <w:tc>
          <w:tcPr>
            <w:tcW w:w="3085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2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กลุ่มสาระการเรียนรู้สังคมศึกษาฯ</w:t>
            </w:r>
          </w:p>
        </w:tc>
        <w:tc>
          <w:tcPr>
            <w:tcW w:w="1276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A754D" w:rsidRPr="00FA754D" w:rsidTr="00FA754D">
        <w:tc>
          <w:tcPr>
            <w:tcW w:w="3085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2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กลุ่มสาระการเรียนรู้ภาษาต่างประเทศ</w:t>
            </w:r>
          </w:p>
        </w:tc>
        <w:tc>
          <w:tcPr>
            <w:tcW w:w="1276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A754D" w:rsidRPr="00FA754D" w:rsidTr="00FA754D">
        <w:tc>
          <w:tcPr>
            <w:tcW w:w="3085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2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กลุ่มสาระการเรียนรู้ศิลปะ</w:t>
            </w:r>
          </w:p>
        </w:tc>
        <w:tc>
          <w:tcPr>
            <w:tcW w:w="1276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A754D" w:rsidRPr="00FA754D" w:rsidTr="00FA754D">
        <w:tc>
          <w:tcPr>
            <w:tcW w:w="3085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2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กลุ่มสาระการเรียนรู้การงานอาชีพ  </w:t>
            </w:r>
          </w:p>
        </w:tc>
        <w:tc>
          <w:tcPr>
            <w:tcW w:w="1276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A754D" w:rsidRPr="00FA754D" w:rsidTr="00FA754D">
        <w:tc>
          <w:tcPr>
            <w:tcW w:w="3085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24C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กลุ่มสาระการเรียนรู้สุข</w:t>
            </w:r>
            <w:r w:rsidRPr="00A052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ศึ</w:t>
            </w:r>
            <w:r w:rsidRPr="00A0524C">
              <w:rPr>
                <w:rFonts w:ascii="TH SarabunIT๙" w:hAnsi="TH SarabunIT๙" w:cs="TH SarabunIT๙"/>
                <w:sz w:val="32"/>
                <w:szCs w:val="32"/>
                <w:cs/>
              </w:rPr>
              <w:t>กษาและพลศึกษา</w:t>
            </w:r>
          </w:p>
        </w:tc>
        <w:tc>
          <w:tcPr>
            <w:tcW w:w="1276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A754D" w:rsidRPr="00FA754D" w:rsidTr="00FA754D">
        <w:tc>
          <w:tcPr>
            <w:tcW w:w="3085" w:type="dxa"/>
          </w:tcPr>
          <w:p w:rsidR="00FA754D" w:rsidRPr="00FA754D" w:rsidRDefault="00FA754D" w:rsidP="00FA754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A754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สรุปภาพรวม</w:t>
            </w:r>
          </w:p>
        </w:tc>
        <w:tc>
          <w:tcPr>
            <w:tcW w:w="1276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FA754D" w:rsidRDefault="00FA754D"/>
    <w:sectPr w:rsidR="00FA754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E98" w:rsidRDefault="00A63E98" w:rsidP="006144DF">
      <w:pPr>
        <w:spacing w:after="0" w:line="240" w:lineRule="auto"/>
      </w:pPr>
      <w:r>
        <w:separator/>
      </w:r>
    </w:p>
  </w:endnote>
  <w:endnote w:type="continuationSeparator" w:id="0">
    <w:p w:rsidR="00A63E98" w:rsidRDefault="00A63E98" w:rsidP="00614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E98" w:rsidRDefault="00A63E98" w:rsidP="006144DF">
      <w:pPr>
        <w:spacing w:after="0" w:line="240" w:lineRule="auto"/>
      </w:pPr>
      <w:r>
        <w:separator/>
      </w:r>
    </w:p>
  </w:footnote>
  <w:footnote w:type="continuationSeparator" w:id="0">
    <w:p w:rsidR="00A63E98" w:rsidRDefault="00A63E98" w:rsidP="00614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4DF" w:rsidRDefault="006144DF">
    <w:pPr>
      <w:pStyle w:val="a3"/>
    </w:pPr>
    <w:r>
      <w:rPr>
        <w:rFonts w:hint="cs"/>
        <w:cs/>
      </w:rPr>
      <w:t>แบบหมายเลข 9</w:t>
    </w:r>
  </w:p>
  <w:p w:rsidR="006144DF" w:rsidRDefault="006144D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54D"/>
    <w:rsid w:val="00271561"/>
    <w:rsid w:val="006144DF"/>
    <w:rsid w:val="006256EF"/>
    <w:rsid w:val="00A63E98"/>
    <w:rsid w:val="00A90205"/>
    <w:rsid w:val="00CA247A"/>
    <w:rsid w:val="00FA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54D"/>
    <w:pPr>
      <w:spacing w:after="200" w:line="276" w:lineRule="auto"/>
    </w:pPr>
    <w:rPr>
      <w:rFonts w:ascii="Calibri" w:eastAsia="Calibri" w:hAnsi="Calibr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44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6144DF"/>
    <w:rPr>
      <w:rFonts w:ascii="Calibri" w:eastAsia="Calibri" w:hAnsi="Calibri"/>
      <w:sz w:val="22"/>
      <w:szCs w:val="28"/>
    </w:rPr>
  </w:style>
  <w:style w:type="paragraph" w:styleId="a5">
    <w:name w:val="footer"/>
    <w:basedOn w:val="a"/>
    <w:link w:val="a6"/>
    <w:uiPriority w:val="99"/>
    <w:unhideWhenUsed/>
    <w:rsid w:val="006144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6144DF"/>
    <w:rPr>
      <w:rFonts w:ascii="Calibri" w:eastAsia="Calibri" w:hAnsi="Calibri"/>
      <w:sz w:val="22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6144DF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6144DF"/>
    <w:rPr>
      <w:rFonts w:ascii="Tahoma" w:eastAsia="Calibri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54D"/>
    <w:pPr>
      <w:spacing w:after="200" w:line="276" w:lineRule="auto"/>
    </w:pPr>
    <w:rPr>
      <w:rFonts w:ascii="Calibri" w:eastAsia="Calibri" w:hAnsi="Calibr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44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6144DF"/>
    <w:rPr>
      <w:rFonts w:ascii="Calibri" w:eastAsia="Calibri" w:hAnsi="Calibri"/>
      <w:sz w:val="22"/>
      <w:szCs w:val="28"/>
    </w:rPr>
  </w:style>
  <w:style w:type="paragraph" w:styleId="a5">
    <w:name w:val="footer"/>
    <w:basedOn w:val="a"/>
    <w:link w:val="a6"/>
    <w:uiPriority w:val="99"/>
    <w:unhideWhenUsed/>
    <w:rsid w:val="006144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6144DF"/>
    <w:rPr>
      <w:rFonts w:ascii="Calibri" w:eastAsia="Calibri" w:hAnsi="Calibri"/>
      <w:sz w:val="22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6144DF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6144DF"/>
    <w:rPr>
      <w:rFonts w:ascii="Tahoma" w:eastAsia="Calibri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3</cp:revision>
  <dcterms:created xsi:type="dcterms:W3CDTF">2019-03-26T04:39:00Z</dcterms:created>
  <dcterms:modified xsi:type="dcterms:W3CDTF">2019-03-26T07:52:00Z</dcterms:modified>
</cp:coreProperties>
</file>